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B2C" w:rsidRDefault="00195274">
      <w:pPr>
        <w:spacing w:after="0" w:line="240" w:lineRule="auto"/>
        <w:ind w:left="0" w:right="0" w:firstLine="0"/>
        <w:jc w:val="center"/>
      </w:pPr>
      <w:r>
        <w:rPr>
          <w:b/>
          <w:sz w:val="41"/>
        </w:rPr>
        <w:t>WRO - ORE 2016</w:t>
      </w:r>
    </w:p>
    <w:p w:rsidR="00D06B2C" w:rsidRDefault="00195274">
      <w:pPr>
        <w:spacing w:after="787" w:line="240" w:lineRule="auto"/>
        <w:ind w:left="0" w:right="0" w:firstLine="0"/>
        <w:jc w:val="center"/>
      </w:pPr>
      <w:r>
        <w:rPr>
          <w:b/>
          <w:sz w:val="24"/>
        </w:rPr>
        <w:t>Limpiando el camino hacia la escuela</w:t>
      </w:r>
    </w:p>
    <w:p w:rsidR="00D06B2C" w:rsidRDefault="00195274">
      <w:pPr>
        <w:spacing w:after="443"/>
        <w:ind w:left="72"/>
      </w:pPr>
      <w:r>
        <w:t xml:space="preserve">Estas son las reglas oficiales para la categoría </w:t>
      </w:r>
      <w:r>
        <w:rPr>
          <w:i/>
        </w:rPr>
        <w:t xml:space="preserve">WRO </w:t>
      </w:r>
      <w:r>
        <w:t xml:space="preserve">de las Olimpiada de Robótica para Escolares ORE 2016. Las cuales fueron elaboradas en base a la competencia </w:t>
      </w:r>
      <w:proofErr w:type="spellStart"/>
      <w:r>
        <w:rPr>
          <w:i/>
        </w:rPr>
        <w:t>Clean</w:t>
      </w:r>
      <w:proofErr w:type="spellEnd"/>
      <w:r>
        <w:rPr>
          <w:i/>
        </w:rPr>
        <w:t xml:space="preserve"> Road to </w:t>
      </w:r>
      <w:proofErr w:type="spellStart"/>
      <w:r>
        <w:rPr>
          <w:i/>
        </w:rPr>
        <w:t>School</w:t>
      </w:r>
      <w:proofErr w:type="spellEnd"/>
      <w:r>
        <w:rPr>
          <w:i/>
        </w:rPr>
        <w:t xml:space="preserve"> de la </w:t>
      </w:r>
      <w:proofErr w:type="spellStart"/>
      <w:r>
        <w:rPr>
          <w:i/>
        </w:rPr>
        <w:t>World</w:t>
      </w:r>
      <w:proofErr w:type="spellEnd"/>
      <w:r>
        <w:rPr>
          <w:i/>
        </w:rPr>
        <w:t xml:space="preserve"> Robot </w:t>
      </w:r>
      <w:proofErr w:type="spellStart"/>
      <w:r>
        <w:rPr>
          <w:i/>
        </w:rPr>
        <w:t>Olympiad</w:t>
      </w:r>
      <w:proofErr w:type="spellEnd"/>
      <w:r>
        <w:rPr>
          <w:i/>
        </w:rPr>
        <w:t xml:space="preserve"> 2016</w:t>
      </w:r>
      <w:r>
        <w:t>.</w:t>
      </w:r>
    </w:p>
    <w:p w:rsidR="00D06B2C" w:rsidRDefault="00195274">
      <w:pPr>
        <w:pStyle w:val="Ttulo1"/>
        <w:numPr>
          <w:ilvl w:val="0"/>
          <w:numId w:val="0"/>
        </w:numPr>
      </w:pPr>
      <w:bookmarkStart w:id="0" w:name="_Toc451939062"/>
      <w:r>
        <w:t>Introducción</w:t>
      </w:r>
      <w:bookmarkEnd w:id="0"/>
    </w:p>
    <w:p w:rsidR="00D06B2C" w:rsidRDefault="00195274">
      <w:pPr>
        <w:spacing w:after="30"/>
        <w:ind w:left="72" w:right="155"/>
      </w:pPr>
      <w:r>
        <w:t>El reto es construir un robot que ayude a mantener limpio el camino hacia la escuela - empezando en una habitación. La rutina diaria empieza tendiendo la cama y recorriendo todo el camino hasta el patio de la escuela limpiándolo. Hay 7 puntos de limpieza durante el viaje, algunos de ellos conteniendo basura. Los 7 puntos son: la cama (1), la habitación (2), la casa (3), la calle (4), el bus (5), la escuela (6) y el patio trasero de la escuela</w:t>
      </w:r>
    </w:p>
    <w:p w:rsidR="00D06B2C" w:rsidRDefault="00195274">
      <w:pPr>
        <w:spacing w:after="498"/>
        <w:ind w:left="72"/>
      </w:pPr>
      <w:r>
        <w:t>(7).</w:t>
      </w:r>
    </w:p>
    <w:p w:rsidR="00D06B2C" w:rsidRDefault="00195274">
      <w:pPr>
        <w:spacing w:after="275" w:line="240" w:lineRule="auto"/>
        <w:ind w:left="62" w:right="0" w:firstLine="0"/>
      </w:pPr>
      <w:r>
        <w:rPr>
          <w:noProof/>
          <w:lang w:val="es-ES" w:eastAsia="es-ES"/>
        </w:rPr>
        <w:drawing>
          <wp:inline distT="0" distB="0" distL="0" distR="0">
            <wp:extent cx="6400952" cy="3621514"/>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6400952" cy="3621514"/>
                    </a:xfrm>
                    <a:prstGeom prst="rect">
                      <a:avLst/>
                    </a:prstGeom>
                  </pic:spPr>
                </pic:pic>
              </a:graphicData>
            </a:graphic>
          </wp:inline>
        </w:drawing>
      </w:r>
    </w:p>
    <w:p w:rsidR="00D06B2C" w:rsidRPr="00195274" w:rsidRDefault="00195274">
      <w:pPr>
        <w:spacing w:after="0" w:line="244" w:lineRule="auto"/>
        <w:ind w:left="62" w:right="48" w:firstLine="0"/>
        <w:jc w:val="left"/>
        <w:rPr>
          <w:sz w:val="18"/>
        </w:rPr>
      </w:pPr>
      <w:r w:rsidRPr="00195274">
        <w:rPr>
          <w:sz w:val="18"/>
        </w:rPr>
        <w:t xml:space="preserve">Figura 1: </w:t>
      </w:r>
      <w:r w:rsidRPr="00195274">
        <w:rPr>
          <w:i/>
          <w:sz w:val="18"/>
        </w:rPr>
        <w:t>Imagen referenciada de la página de la WRO 2016, la plataforma final para la ORE 2016 está sujeta a modificaciones</w:t>
      </w:r>
    </w:p>
    <w:p w:rsidR="00195274" w:rsidRDefault="00195274">
      <w:pPr>
        <w:spacing w:after="160" w:line="259" w:lineRule="auto"/>
        <w:ind w:left="0" w:right="0" w:firstLine="0"/>
        <w:jc w:val="left"/>
        <w:rPr>
          <w:b/>
          <w:sz w:val="29"/>
        </w:rPr>
      </w:pPr>
      <w:r>
        <w:rPr>
          <w:b/>
          <w:sz w:val="29"/>
        </w:rPr>
        <w:br w:type="page"/>
      </w:r>
    </w:p>
    <w:p w:rsidR="00D06B2C" w:rsidRDefault="00195274">
      <w:pPr>
        <w:spacing w:after="252"/>
        <w:ind w:left="57"/>
        <w:jc w:val="left"/>
      </w:pPr>
      <w:r>
        <w:rPr>
          <w:b/>
          <w:sz w:val="29"/>
        </w:rPr>
        <w:lastRenderedPageBreak/>
        <w:t>Índice</w:t>
      </w:r>
    </w:p>
    <w:sdt>
      <w:sdtPr>
        <w:rPr>
          <w:b w:val="0"/>
        </w:rPr>
        <w:id w:val="-1795976158"/>
        <w:docPartObj>
          <w:docPartGallery w:val="Table of Contents"/>
        </w:docPartObj>
      </w:sdtPr>
      <w:sdtEndPr/>
      <w:sdtContent>
        <w:p w:rsidR="00195274" w:rsidRDefault="00195274">
          <w:pPr>
            <w:pStyle w:val="TDC1"/>
            <w:tabs>
              <w:tab w:val="right" w:leader="dot" w:pos="10287"/>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451939062" w:history="1">
            <w:r w:rsidRPr="00F45D92">
              <w:rPr>
                <w:rStyle w:val="Hipervnculo"/>
                <w:noProof/>
              </w:rPr>
              <w:t>Introducción</w:t>
            </w:r>
            <w:r>
              <w:rPr>
                <w:noProof/>
                <w:webHidden/>
              </w:rPr>
              <w:tab/>
            </w:r>
            <w:r>
              <w:rPr>
                <w:noProof/>
                <w:webHidden/>
              </w:rPr>
              <w:fldChar w:fldCharType="begin"/>
            </w:r>
            <w:r>
              <w:rPr>
                <w:noProof/>
                <w:webHidden/>
              </w:rPr>
              <w:instrText xml:space="preserve"> PAGEREF _Toc451939062 \h </w:instrText>
            </w:r>
            <w:r>
              <w:rPr>
                <w:noProof/>
                <w:webHidden/>
              </w:rPr>
            </w:r>
            <w:r>
              <w:rPr>
                <w:noProof/>
                <w:webHidden/>
              </w:rPr>
              <w:fldChar w:fldCharType="separate"/>
            </w:r>
            <w:r w:rsidR="00503587">
              <w:rPr>
                <w:noProof/>
                <w:webHidden/>
              </w:rPr>
              <w:t>1</w:t>
            </w:r>
            <w:r>
              <w:rPr>
                <w:noProof/>
                <w:webHidden/>
              </w:rPr>
              <w:fldChar w:fldCharType="end"/>
            </w:r>
          </w:hyperlink>
        </w:p>
        <w:p w:rsidR="00195274" w:rsidRDefault="00386FE1">
          <w:pPr>
            <w:pStyle w:val="TDC1"/>
            <w:tabs>
              <w:tab w:val="left" w:pos="660"/>
              <w:tab w:val="right" w:leader="dot" w:pos="10287"/>
            </w:tabs>
            <w:rPr>
              <w:rFonts w:asciiTheme="minorHAnsi" w:eastAsiaTheme="minorEastAsia" w:hAnsiTheme="minorHAnsi" w:cstheme="minorBidi"/>
              <w:b w:val="0"/>
              <w:noProof/>
              <w:color w:val="auto"/>
              <w:sz w:val="22"/>
            </w:rPr>
          </w:pPr>
          <w:hyperlink w:anchor="_Toc451939063" w:history="1">
            <w:r w:rsidR="00195274" w:rsidRPr="00F45D92">
              <w:rPr>
                <w:rStyle w:val="Hipervnculo"/>
                <w:noProof/>
                <w:u w:color="000000"/>
              </w:rPr>
              <w:t>1.</w:t>
            </w:r>
            <w:r w:rsidR="00195274">
              <w:rPr>
                <w:rFonts w:asciiTheme="minorHAnsi" w:eastAsiaTheme="minorEastAsia" w:hAnsiTheme="minorHAnsi" w:cstheme="minorBidi"/>
                <w:b w:val="0"/>
                <w:noProof/>
                <w:color w:val="auto"/>
                <w:sz w:val="22"/>
              </w:rPr>
              <w:tab/>
            </w:r>
            <w:r w:rsidR="00195274" w:rsidRPr="00F45D92">
              <w:rPr>
                <w:rStyle w:val="Hipervnculo"/>
                <w:noProof/>
              </w:rPr>
              <w:t>Participantes</w:t>
            </w:r>
            <w:r w:rsidR="00195274">
              <w:rPr>
                <w:noProof/>
                <w:webHidden/>
              </w:rPr>
              <w:tab/>
            </w:r>
            <w:r w:rsidR="00195274">
              <w:rPr>
                <w:noProof/>
                <w:webHidden/>
              </w:rPr>
              <w:fldChar w:fldCharType="begin"/>
            </w:r>
            <w:r w:rsidR="00195274">
              <w:rPr>
                <w:noProof/>
                <w:webHidden/>
              </w:rPr>
              <w:instrText xml:space="preserve"> PAGEREF _Toc451939063 \h </w:instrText>
            </w:r>
            <w:r w:rsidR="00195274">
              <w:rPr>
                <w:noProof/>
                <w:webHidden/>
              </w:rPr>
            </w:r>
            <w:r w:rsidR="00195274">
              <w:rPr>
                <w:noProof/>
                <w:webHidden/>
              </w:rPr>
              <w:fldChar w:fldCharType="separate"/>
            </w:r>
            <w:r w:rsidR="00503587">
              <w:rPr>
                <w:noProof/>
                <w:webHidden/>
              </w:rPr>
              <w:t>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64" w:history="1">
            <w:r w:rsidR="00195274" w:rsidRPr="00F45D92">
              <w:rPr>
                <w:rStyle w:val="Hipervnculo"/>
                <w:noProof/>
                <w:u w:color="000000"/>
              </w:rPr>
              <w:t>1.1.</w:t>
            </w:r>
            <w:r w:rsidR="00195274">
              <w:rPr>
                <w:rFonts w:asciiTheme="minorHAnsi" w:eastAsiaTheme="minorEastAsia" w:hAnsiTheme="minorHAnsi" w:cstheme="minorBidi"/>
                <w:noProof/>
                <w:color w:val="auto"/>
                <w:sz w:val="22"/>
              </w:rPr>
              <w:tab/>
            </w:r>
            <w:r w:rsidR="00195274" w:rsidRPr="00F45D92">
              <w:rPr>
                <w:rStyle w:val="Hipervnculo"/>
                <w:noProof/>
              </w:rPr>
              <w:t>Tamaño del Equipo</w:t>
            </w:r>
            <w:r w:rsidR="00195274">
              <w:rPr>
                <w:noProof/>
                <w:webHidden/>
              </w:rPr>
              <w:tab/>
            </w:r>
            <w:r w:rsidR="00195274">
              <w:rPr>
                <w:noProof/>
                <w:webHidden/>
              </w:rPr>
              <w:fldChar w:fldCharType="begin"/>
            </w:r>
            <w:r w:rsidR="00195274">
              <w:rPr>
                <w:noProof/>
                <w:webHidden/>
              </w:rPr>
              <w:instrText xml:space="preserve"> PAGEREF _Toc451939064 \h </w:instrText>
            </w:r>
            <w:r w:rsidR="00195274">
              <w:rPr>
                <w:noProof/>
                <w:webHidden/>
              </w:rPr>
            </w:r>
            <w:r w:rsidR="00195274">
              <w:rPr>
                <w:noProof/>
                <w:webHidden/>
              </w:rPr>
              <w:fldChar w:fldCharType="separate"/>
            </w:r>
            <w:r w:rsidR="00503587">
              <w:rPr>
                <w:noProof/>
                <w:webHidden/>
              </w:rPr>
              <w:t>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65" w:history="1">
            <w:r w:rsidR="00195274" w:rsidRPr="00F45D92">
              <w:rPr>
                <w:rStyle w:val="Hipervnculo"/>
                <w:noProof/>
                <w:u w:color="000000"/>
              </w:rPr>
              <w:t>1.2.</w:t>
            </w:r>
            <w:r w:rsidR="00195274">
              <w:rPr>
                <w:rFonts w:asciiTheme="minorHAnsi" w:eastAsiaTheme="minorEastAsia" w:hAnsiTheme="minorHAnsi" w:cstheme="minorBidi"/>
                <w:noProof/>
                <w:color w:val="auto"/>
                <w:sz w:val="22"/>
              </w:rPr>
              <w:tab/>
            </w:r>
            <w:r w:rsidR="00195274" w:rsidRPr="00F45D92">
              <w:rPr>
                <w:rStyle w:val="Hipervnculo"/>
                <w:noProof/>
              </w:rPr>
              <w:t>Miembros del equipo</w:t>
            </w:r>
            <w:r w:rsidR="00195274">
              <w:rPr>
                <w:noProof/>
                <w:webHidden/>
              </w:rPr>
              <w:tab/>
            </w:r>
            <w:r w:rsidR="00195274">
              <w:rPr>
                <w:noProof/>
                <w:webHidden/>
              </w:rPr>
              <w:fldChar w:fldCharType="begin"/>
            </w:r>
            <w:r w:rsidR="00195274">
              <w:rPr>
                <w:noProof/>
                <w:webHidden/>
              </w:rPr>
              <w:instrText xml:space="preserve"> PAGEREF _Toc451939065 \h </w:instrText>
            </w:r>
            <w:r w:rsidR="00195274">
              <w:rPr>
                <w:noProof/>
                <w:webHidden/>
              </w:rPr>
            </w:r>
            <w:r w:rsidR="00195274">
              <w:rPr>
                <w:noProof/>
                <w:webHidden/>
              </w:rPr>
              <w:fldChar w:fldCharType="separate"/>
            </w:r>
            <w:r w:rsidR="00503587">
              <w:rPr>
                <w:noProof/>
                <w:webHidden/>
              </w:rPr>
              <w:t>3</w:t>
            </w:r>
            <w:r w:rsidR="00195274">
              <w:rPr>
                <w:noProof/>
                <w:webHidden/>
              </w:rPr>
              <w:fldChar w:fldCharType="end"/>
            </w:r>
          </w:hyperlink>
        </w:p>
        <w:p w:rsidR="00195274" w:rsidRDefault="00386FE1">
          <w:pPr>
            <w:pStyle w:val="TDC1"/>
            <w:tabs>
              <w:tab w:val="left" w:pos="660"/>
              <w:tab w:val="right" w:leader="dot" w:pos="10287"/>
            </w:tabs>
            <w:rPr>
              <w:rFonts w:asciiTheme="minorHAnsi" w:eastAsiaTheme="minorEastAsia" w:hAnsiTheme="minorHAnsi" w:cstheme="minorBidi"/>
              <w:b w:val="0"/>
              <w:noProof/>
              <w:color w:val="auto"/>
              <w:sz w:val="22"/>
            </w:rPr>
          </w:pPr>
          <w:hyperlink w:anchor="_Toc451939066" w:history="1">
            <w:r w:rsidR="00195274" w:rsidRPr="00F45D92">
              <w:rPr>
                <w:rStyle w:val="Hipervnculo"/>
                <w:noProof/>
                <w:u w:color="000000"/>
              </w:rPr>
              <w:t>2.</w:t>
            </w:r>
            <w:r w:rsidR="00195274">
              <w:rPr>
                <w:rFonts w:asciiTheme="minorHAnsi" w:eastAsiaTheme="minorEastAsia" w:hAnsiTheme="minorHAnsi" w:cstheme="minorBidi"/>
                <w:b w:val="0"/>
                <w:noProof/>
                <w:color w:val="auto"/>
                <w:sz w:val="22"/>
              </w:rPr>
              <w:tab/>
            </w:r>
            <w:r w:rsidR="00195274" w:rsidRPr="00F45D92">
              <w:rPr>
                <w:rStyle w:val="Hipervnculo"/>
                <w:noProof/>
              </w:rPr>
              <w:t>Robots</w:t>
            </w:r>
            <w:r w:rsidR="00195274">
              <w:rPr>
                <w:noProof/>
                <w:webHidden/>
              </w:rPr>
              <w:tab/>
            </w:r>
            <w:r w:rsidR="00195274">
              <w:rPr>
                <w:noProof/>
                <w:webHidden/>
              </w:rPr>
              <w:fldChar w:fldCharType="begin"/>
            </w:r>
            <w:r w:rsidR="00195274">
              <w:rPr>
                <w:noProof/>
                <w:webHidden/>
              </w:rPr>
              <w:instrText xml:space="preserve"> PAGEREF _Toc451939066 \h </w:instrText>
            </w:r>
            <w:r w:rsidR="00195274">
              <w:rPr>
                <w:noProof/>
                <w:webHidden/>
              </w:rPr>
            </w:r>
            <w:r w:rsidR="00195274">
              <w:rPr>
                <w:noProof/>
                <w:webHidden/>
              </w:rPr>
              <w:fldChar w:fldCharType="separate"/>
            </w:r>
            <w:r w:rsidR="00503587">
              <w:rPr>
                <w:noProof/>
                <w:webHidden/>
              </w:rPr>
              <w:t>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67" w:history="1">
            <w:r w:rsidR="00195274" w:rsidRPr="00F45D92">
              <w:rPr>
                <w:rStyle w:val="Hipervnculo"/>
                <w:noProof/>
                <w:u w:color="000000"/>
              </w:rPr>
              <w:t>2.1.</w:t>
            </w:r>
            <w:r w:rsidR="00195274">
              <w:rPr>
                <w:rFonts w:asciiTheme="minorHAnsi" w:eastAsiaTheme="minorEastAsia" w:hAnsiTheme="minorHAnsi" w:cstheme="minorBidi"/>
                <w:noProof/>
                <w:color w:val="auto"/>
                <w:sz w:val="22"/>
              </w:rPr>
              <w:tab/>
            </w:r>
            <w:r w:rsidR="00195274" w:rsidRPr="00F45D92">
              <w:rPr>
                <w:rStyle w:val="Hipervnculo"/>
                <w:noProof/>
              </w:rPr>
              <w:t>Descripción</w:t>
            </w:r>
            <w:r w:rsidR="00195274">
              <w:rPr>
                <w:noProof/>
                <w:webHidden/>
              </w:rPr>
              <w:tab/>
            </w:r>
            <w:r w:rsidR="00195274">
              <w:rPr>
                <w:noProof/>
                <w:webHidden/>
              </w:rPr>
              <w:fldChar w:fldCharType="begin"/>
            </w:r>
            <w:r w:rsidR="00195274">
              <w:rPr>
                <w:noProof/>
                <w:webHidden/>
              </w:rPr>
              <w:instrText xml:space="preserve"> PAGEREF _Toc451939067 \h </w:instrText>
            </w:r>
            <w:r w:rsidR="00195274">
              <w:rPr>
                <w:noProof/>
                <w:webHidden/>
              </w:rPr>
            </w:r>
            <w:r w:rsidR="00195274">
              <w:rPr>
                <w:noProof/>
                <w:webHidden/>
              </w:rPr>
              <w:fldChar w:fldCharType="separate"/>
            </w:r>
            <w:r w:rsidR="00503587">
              <w:rPr>
                <w:noProof/>
                <w:webHidden/>
              </w:rPr>
              <w:t>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68" w:history="1">
            <w:r w:rsidR="00195274" w:rsidRPr="00F45D92">
              <w:rPr>
                <w:rStyle w:val="Hipervnculo"/>
                <w:noProof/>
                <w:u w:color="000000"/>
              </w:rPr>
              <w:t>2.2.</w:t>
            </w:r>
            <w:r w:rsidR="00195274">
              <w:rPr>
                <w:rFonts w:asciiTheme="minorHAnsi" w:eastAsiaTheme="minorEastAsia" w:hAnsiTheme="minorHAnsi" w:cstheme="minorBidi"/>
                <w:noProof/>
                <w:color w:val="auto"/>
                <w:sz w:val="22"/>
              </w:rPr>
              <w:tab/>
            </w:r>
            <w:r w:rsidR="00195274" w:rsidRPr="00F45D92">
              <w:rPr>
                <w:rStyle w:val="Hipervnculo"/>
                <w:noProof/>
              </w:rPr>
              <w:t>Material</w:t>
            </w:r>
            <w:r w:rsidR="00195274">
              <w:rPr>
                <w:noProof/>
                <w:webHidden/>
              </w:rPr>
              <w:tab/>
            </w:r>
            <w:r w:rsidR="00195274">
              <w:rPr>
                <w:noProof/>
                <w:webHidden/>
              </w:rPr>
              <w:fldChar w:fldCharType="begin"/>
            </w:r>
            <w:r w:rsidR="00195274">
              <w:rPr>
                <w:noProof/>
                <w:webHidden/>
              </w:rPr>
              <w:instrText xml:space="preserve"> PAGEREF _Toc451939068 \h </w:instrText>
            </w:r>
            <w:r w:rsidR="00195274">
              <w:rPr>
                <w:noProof/>
                <w:webHidden/>
              </w:rPr>
            </w:r>
            <w:r w:rsidR="00195274">
              <w:rPr>
                <w:noProof/>
                <w:webHidden/>
              </w:rPr>
              <w:fldChar w:fldCharType="separate"/>
            </w:r>
            <w:r w:rsidR="00503587">
              <w:rPr>
                <w:noProof/>
                <w:webHidden/>
              </w:rPr>
              <w:t>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69" w:history="1">
            <w:r w:rsidR="00195274" w:rsidRPr="00F45D92">
              <w:rPr>
                <w:rStyle w:val="Hipervnculo"/>
                <w:noProof/>
                <w:u w:color="000000"/>
              </w:rPr>
              <w:t>2.3.</w:t>
            </w:r>
            <w:r w:rsidR="00195274">
              <w:rPr>
                <w:rFonts w:asciiTheme="minorHAnsi" w:eastAsiaTheme="minorEastAsia" w:hAnsiTheme="minorHAnsi" w:cstheme="minorBidi"/>
                <w:noProof/>
                <w:color w:val="auto"/>
                <w:sz w:val="22"/>
              </w:rPr>
              <w:tab/>
            </w:r>
            <w:r w:rsidR="00195274" w:rsidRPr="00F45D92">
              <w:rPr>
                <w:rStyle w:val="Hipervnculo"/>
                <w:noProof/>
              </w:rPr>
              <w:t>Regulaciones sobre el Robot</w:t>
            </w:r>
            <w:r w:rsidR="00195274">
              <w:rPr>
                <w:noProof/>
                <w:webHidden/>
              </w:rPr>
              <w:tab/>
            </w:r>
            <w:r w:rsidR="00195274">
              <w:rPr>
                <w:noProof/>
                <w:webHidden/>
              </w:rPr>
              <w:fldChar w:fldCharType="begin"/>
            </w:r>
            <w:r w:rsidR="00195274">
              <w:rPr>
                <w:noProof/>
                <w:webHidden/>
              </w:rPr>
              <w:instrText xml:space="preserve"> PAGEREF _Toc451939069 \h </w:instrText>
            </w:r>
            <w:r w:rsidR="00195274">
              <w:rPr>
                <w:noProof/>
                <w:webHidden/>
              </w:rPr>
            </w:r>
            <w:r w:rsidR="00195274">
              <w:rPr>
                <w:noProof/>
                <w:webHidden/>
              </w:rPr>
              <w:fldChar w:fldCharType="separate"/>
            </w:r>
            <w:r w:rsidR="00503587">
              <w:rPr>
                <w:noProof/>
                <w:webHidden/>
              </w:rPr>
              <w:t>4</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0" w:history="1">
            <w:r w:rsidR="00195274" w:rsidRPr="00F45D92">
              <w:rPr>
                <w:rStyle w:val="Hipervnculo"/>
                <w:noProof/>
                <w:u w:color="000000"/>
              </w:rPr>
              <w:t>2.4.</w:t>
            </w:r>
            <w:r w:rsidR="00195274">
              <w:rPr>
                <w:rFonts w:asciiTheme="minorHAnsi" w:eastAsiaTheme="minorEastAsia" w:hAnsiTheme="minorHAnsi" w:cstheme="minorBidi"/>
                <w:noProof/>
                <w:color w:val="auto"/>
                <w:sz w:val="22"/>
              </w:rPr>
              <w:tab/>
            </w:r>
            <w:r w:rsidR="00195274" w:rsidRPr="00F45D92">
              <w:rPr>
                <w:rStyle w:val="Hipervnculo"/>
                <w:noProof/>
              </w:rPr>
              <w:t>Inspección</w:t>
            </w:r>
            <w:r w:rsidR="00195274">
              <w:rPr>
                <w:noProof/>
                <w:webHidden/>
              </w:rPr>
              <w:tab/>
            </w:r>
            <w:r w:rsidR="00195274">
              <w:rPr>
                <w:noProof/>
                <w:webHidden/>
              </w:rPr>
              <w:fldChar w:fldCharType="begin"/>
            </w:r>
            <w:r w:rsidR="00195274">
              <w:rPr>
                <w:noProof/>
                <w:webHidden/>
              </w:rPr>
              <w:instrText xml:space="preserve"> PAGEREF _Toc451939070 \h </w:instrText>
            </w:r>
            <w:r w:rsidR="00195274">
              <w:rPr>
                <w:noProof/>
                <w:webHidden/>
              </w:rPr>
            </w:r>
            <w:r w:rsidR="00195274">
              <w:rPr>
                <w:noProof/>
                <w:webHidden/>
              </w:rPr>
              <w:fldChar w:fldCharType="separate"/>
            </w:r>
            <w:r w:rsidR="00503587">
              <w:rPr>
                <w:noProof/>
                <w:webHidden/>
              </w:rPr>
              <w:t>4</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1" w:history="1">
            <w:r w:rsidR="00195274" w:rsidRPr="00F45D92">
              <w:rPr>
                <w:rStyle w:val="Hipervnculo"/>
                <w:noProof/>
                <w:u w:color="000000"/>
              </w:rPr>
              <w:t>2.5.</w:t>
            </w:r>
            <w:r w:rsidR="00195274">
              <w:rPr>
                <w:rFonts w:asciiTheme="minorHAnsi" w:eastAsiaTheme="minorEastAsia" w:hAnsiTheme="minorHAnsi" w:cstheme="minorBidi"/>
                <w:noProof/>
                <w:color w:val="auto"/>
                <w:sz w:val="22"/>
              </w:rPr>
              <w:tab/>
            </w:r>
            <w:r w:rsidR="00195274" w:rsidRPr="00F45D92">
              <w:rPr>
                <w:rStyle w:val="Hipervnculo"/>
                <w:noProof/>
              </w:rPr>
              <w:t>Violaciones</w:t>
            </w:r>
            <w:r w:rsidR="00195274">
              <w:rPr>
                <w:noProof/>
                <w:webHidden/>
              </w:rPr>
              <w:tab/>
            </w:r>
            <w:r w:rsidR="00195274">
              <w:rPr>
                <w:noProof/>
                <w:webHidden/>
              </w:rPr>
              <w:fldChar w:fldCharType="begin"/>
            </w:r>
            <w:r w:rsidR="00195274">
              <w:rPr>
                <w:noProof/>
                <w:webHidden/>
              </w:rPr>
              <w:instrText xml:space="preserve"> PAGEREF _Toc451939071 \h </w:instrText>
            </w:r>
            <w:r w:rsidR="00195274">
              <w:rPr>
                <w:noProof/>
                <w:webHidden/>
              </w:rPr>
            </w:r>
            <w:r w:rsidR="00195274">
              <w:rPr>
                <w:noProof/>
                <w:webHidden/>
              </w:rPr>
              <w:fldChar w:fldCharType="separate"/>
            </w:r>
            <w:r w:rsidR="00503587">
              <w:rPr>
                <w:noProof/>
                <w:webHidden/>
              </w:rPr>
              <w:t>4</w:t>
            </w:r>
            <w:r w:rsidR="00195274">
              <w:rPr>
                <w:noProof/>
                <w:webHidden/>
              </w:rPr>
              <w:fldChar w:fldCharType="end"/>
            </w:r>
          </w:hyperlink>
        </w:p>
        <w:p w:rsidR="00195274" w:rsidRDefault="00386FE1">
          <w:pPr>
            <w:pStyle w:val="TDC1"/>
            <w:tabs>
              <w:tab w:val="left" w:pos="660"/>
              <w:tab w:val="right" w:leader="dot" w:pos="10287"/>
            </w:tabs>
            <w:rPr>
              <w:rFonts w:asciiTheme="minorHAnsi" w:eastAsiaTheme="minorEastAsia" w:hAnsiTheme="minorHAnsi" w:cstheme="minorBidi"/>
              <w:b w:val="0"/>
              <w:noProof/>
              <w:color w:val="auto"/>
              <w:sz w:val="22"/>
            </w:rPr>
          </w:pPr>
          <w:hyperlink w:anchor="_Toc451939072" w:history="1">
            <w:r w:rsidR="00195274" w:rsidRPr="00F45D92">
              <w:rPr>
                <w:rStyle w:val="Hipervnculo"/>
                <w:noProof/>
                <w:u w:color="000000"/>
              </w:rPr>
              <w:t>3.</w:t>
            </w:r>
            <w:r w:rsidR="00195274">
              <w:rPr>
                <w:rFonts w:asciiTheme="minorHAnsi" w:eastAsiaTheme="minorEastAsia" w:hAnsiTheme="minorHAnsi" w:cstheme="minorBidi"/>
                <w:b w:val="0"/>
                <w:noProof/>
                <w:color w:val="auto"/>
                <w:sz w:val="22"/>
              </w:rPr>
              <w:tab/>
            </w:r>
            <w:r w:rsidR="00195274" w:rsidRPr="00F45D92">
              <w:rPr>
                <w:rStyle w:val="Hipervnculo"/>
                <w:noProof/>
              </w:rPr>
              <w:t>Juego</w:t>
            </w:r>
            <w:r w:rsidR="00195274">
              <w:rPr>
                <w:noProof/>
                <w:webHidden/>
              </w:rPr>
              <w:tab/>
            </w:r>
            <w:r w:rsidR="00195274">
              <w:rPr>
                <w:noProof/>
                <w:webHidden/>
              </w:rPr>
              <w:fldChar w:fldCharType="begin"/>
            </w:r>
            <w:r w:rsidR="00195274">
              <w:rPr>
                <w:noProof/>
                <w:webHidden/>
              </w:rPr>
              <w:instrText xml:space="preserve"> PAGEREF _Toc451939072 \h </w:instrText>
            </w:r>
            <w:r w:rsidR="00195274">
              <w:rPr>
                <w:noProof/>
                <w:webHidden/>
              </w:rPr>
            </w:r>
            <w:r w:rsidR="00195274">
              <w:rPr>
                <w:noProof/>
                <w:webHidden/>
              </w:rPr>
              <w:fldChar w:fldCharType="separate"/>
            </w:r>
            <w:r w:rsidR="00503587">
              <w:rPr>
                <w:noProof/>
                <w:webHidden/>
              </w:rPr>
              <w:t>5</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3" w:history="1">
            <w:r w:rsidR="00195274" w:rsidRPr="00F45D92">
              <w:rPr>
                <w:rStyle w:val="Hipervnculo"/>
                <w:noProof/>
                <w:u w:color="000000"/>
              </w:rPr>
              <w:t>3.1.</w:t>
            </w:r>
            <w:r w:rsidR="00195274">
              <w:rPr>
                <w:rFonts w:asciiTheme="minorHAnsi" w:eastAsiaTheme="minorEastAsia" w:hAnsiTheme="minorHAnsi" w:cstheme="minorBidi"/>
                <w:noProof/>
                <w:color w:val="auto"/>
                <w:sz w:val="22"/>
              </w:rPr>
              <w:tab/>
            </w:r>
            <w:r w:rsidR="00195274" w:rsidRPr="00F45D92">
              <w:rPr>
                <w:rStyle w:val="Hipervnculo"/>
                <w:noProof/>
              </w:rPr>
              <w:t>Zona de juego</w:t>
            </w:r>
            <w:r w:rsidR="00195274">
              <w:rPr>
                <w:noProof/>
                <w:webHidden/>
              </w:rPr>
              <w:tab/>
            </w:r>
            <w:r w:rsidR="00195274">
              <w:rPr>
                <w:noProof/>
                <w:webHidden/>
              </w:rPr>
              <w:fldChar w:fldCharType="begin"/>
            </w:r>
            <w:r w:rsidR="00195274">
              <w:rPr>
                <w:noProof/>
                <w:webHidden/>
              </w:rPr>
              <w:instrText xml:space="preserve"> PAGEREF _Toc451939073 \h </w:instrText>
            </w:r>
            <w:r w:rsidR="00195274">
              <w:rPr>
                <w:noProof/>
                <w:webHidden/>
              </w:rPr>
            </w:r>
            <w:r w:rsidR="00195274">
              <w:rPr>
                <w:noProof/>
                <w:webHidden/>
              </w:rPr>
              <w:fldChar w:fldCharType="separate"/>
            </w:r>
            <w:r w:rsidR="00503587">
              <w:rPr>
                <w:noProof/>
                <w:webHidden/>
              </w:rPr>
              <w:t>5</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4" w:history="1">
            <w:r w:rsidR="00195274" w:rsidRPr="00F45D92">
              <w:rPr>
                <w:rStyle w:val="Hipervnculo"/>
                <w:noProof/>
                <w:u w:color="000000"/>
              </w:rPr>
              <w:t>3.2.</w:t>
            </w:r>
            <w:r w:rsidR="00195274">
              <w:rPr>
                <w:rFonts w:asciiTheme="minorHAnsi" w:eastAsiaTheme="minorEastAsia" w:hAnsiTheme="minorHAnsi" w:cstheme="minorBidi"/>
                <w:noProof/>
                <w:color w:val="auto"/>
                <w:sz w:val="22"/>
              </w:rPr>
              <w:tab/>
            </w:r>
            <w:r w:rsidR="00195274" w:rsidRPr="00F45D92">
              <w:rPr>
                <w:rStyle w:val="Hipervnculo"/>
                <w:noProof/>
              </w:rPr>
              <w:t>Descripción del Juego</w:t>
            </w:r>
            <w:r w:rsidR="00195274">
              <w:rPr>
                <w:noProof/>
                <w:webHidden/>
              </w:rPr>
              <w:tab/>
            </w:r>
            <w:r w:rsidR="00195274">
              <w:rPr>
                <w:noProof/>
                <w:webHidden/>
              </w:rPr>
              <w:fldChar w:fldCharType="begin"/>
            </w:r>
            <w:r w:rsidR="00195274">
              <w:rPr>
                <w:noProof/>
                <w:webHidden/>
              </w:rPr>
              <w:instrText xml:space="preserve"> PAGEREF _Toc451939074 \h </w:instrText>
            </w:r>
            <w:r w:rsidR="00195274">
              <w:rPr>
                <w:noProof/>
                <w:webHidden/>
              </w:rPr>
            </w:r>
            <w:r w:rsidR="00195274">
              <w:rPr>
                <w:noProof/>
                <w:webHidden/>
              </w:rPr>
              <w:fldChar w:fldCharType="separate"/>
            </w:r>
            <w:r w:rsidR="00503587">
              <w:rPr>
                <w:noProof/>
                <w:webHidden/>
              </w:rPr>
              <w:t>5</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5" w:history="1">
            <w:r w:rsidR="00195274" w:rsidRPr="00F45D92">
              <w:rPr>
                <w:rStyle w:val="Hipervnculo"/>
                <w:noProof/>
                <w:u w:color="000000"/>
              </w:rPr>
              <w:t>3.3.</w:t>
            </w:r>
            <w:r w:rsidR="00195274">
              <w:rPr>
                <w:rFonts w:asciiTheme="minorHAnsi" w:eastAsiaTheme="minorEastAsia" w:hAnsiTheme="minorHAnsi" w:cstheme="minorBidi"/>
                <w:noProof/>
                <w:color w:val="auto"/>
                <w:sz w:val="22"/>
              </w:rPr>
              <w:tab/>
            </w:r>
            <w:r w:rsidR="00195274" w:rsidRPr="00F45D92">
              <w:rPr>
                <w:rStyle w:val="Hipervnculo"/>
                <w:noProof/>
              </w:rPr>
              <w:t>Reglas de Juego</w:t>
            </w:r>
            <w:r w:rsidR="00195274">
              <w:rPr>
                <w:noProof/>
                <w:webHidden/>
              </w:rPr>
              <w:tab/>
            </w:r>
            <w:r w:rsidR="00195274">
              <w:rPr>
                <w:noProof/>
                <w:webHidden/>
              </w:rPr>
              <w:fldChar w:fldCharType="begin"/>
            </w:r>
            <w:r w:rsidR="00195274">
              <w:rPr>
                <w:noProof/>
                <w:webHidden/>
              </w:rPr>
              <w:instrText xml:space="preserve"> PAGEREF _Toc451939075 \h </w:instrText>
            </w:r>
            <w:r w:rsidR="00195274">
              <w:rPr>
                <w:noProof/>
                <w:webHidden/>
              </w:rPr>
            </w:r>
            <w:r w:rsidR="00195274">
              <w:rPr>
                <w:noProof/>
                <w:webHidden/>
              </w:rPr>
              <w:fldChar w:fldCharType="separate"/>
            </w:r>
            <w:r w:rsidR="00503587">
              <w:rPr>
                <w:noProof/>
                <w:webHidden/>
              </w:rPr>
              <w:t>6</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6" w:history="1">
            <w:r w:rsidR="00195274" w:rsidRPr="00F45D92">
              <w:rPr>
                <w:rStyle w:val="Hipervnculo"/>
                <w:noProof/>
                <w:u w:color="000000"/>
              </w:rPr>
              <w:t>3.4.</w:t>
            </w:r>
            <w:r w:rsidR="00195274">
              <w:rPr>
                <w:rFonts w:asciiTheme="minorHAnsi" w:eastAsiaTheme="minorEastAsia" w:hAnsiTheme="minorHAnsi" w:cstheme="minorBidi"/>
                <w:noProof/>
                <w:color w:val="auto"/>
                <w:sz w:val="22"/>
              </w:rPr>
              <w:tab/>
            </w:r>
            <w:r w:rsidR="00195274" w:rsidRPr="00F45D92">
              <w:rPr>
                <w:rStyle w:val="Hipervnculo"/>
                <w:noProof/>
              </w:rPr>
              <w:t>Puntaje</w:t>
            </w:r>
            <w:r w:rsidR="00195274">
              <w:rPr>
                <w:noProof/>
                <w:webHidden/>
              </w:rPr>
              <w:tab/>
            </w:r>
            <w:r w:rsidR="00195274">
              <w:rPr>
                <w:noProof/>
                <w:webHidden/>
              </w:rPr>
              <w:fldChar w:fldCharType="begin"/>
            </w:r>
            <w:r w:rsidR="00195274">
              <w:rPr>
                <w:noProof/>
                <w:webHidden/>
              </w:rPr>
              <w:instrText xml:space="preserve"> PAGEREF _Toc451939076 \h </w:instrText>
            </w:r>
            <w:r w:rsidR="00195274">
              <w:rPr>
                <w:noProof/>
                <w:webHidden/>
              </w:rPr>
            </w:r>
            <w:r w:rsidR="00195274">
              <w:rPr>
                <w:noProof/>
                <w:webHidden/>
              </w:rPr>
              <w:fldChar w:fldCharType="separate"/>
            </w:r>
            <w:r w:rsidR="00503587">
              <w:rPr>
                <w:noProof/>
                <w:webHidden/>
              </w:rPr>
              <w:t>8</w:t>
            </w:r>
            <w:r w:rsidR="00195274">
              <w:rPr>
                <w:noProof/>
                <w:webHidden/>
              </w:rPr>
              <w:fldChar w:fldCharType="end"/>
            </w:r>
          </w:hyperlink>
        </w:p>
        <w:p w:rsidR="00195274" w:rsidRDefault="00386FE1">
          <w:pPr>
            <w:pStyle w:val="TDC1"/>
            <w:tabs>
              <w:tab w:val="left" w:pos="660"/>
              <w:tab w:val="right" w:leader="dot" w:pos="10287"/>
            </w:tabs>
            <w:rPr>
              <w:rFonts w:asciiTheme="minorHAnsi" w:eastAsiaTheme="minorEastAsia" w:hAnsiTheme="minorHAnsi" w:cstheme="minorBidi"/>
              <w:b w:val="0"/>
              <w:noProof/>
              <w:color w:val="auto"/>
              <w:sz w:val="22"/>
            </w:rPr>
          </w:pPr>
          <w:hyperlink w:anchor="_Toc451939077" w:history="1">
            <w:r w:rsidR="00195274" w:rsidRPr="00F45D92">
              <w:rPr>
                <w:rStyle w:val="Hipervnculo"/>
                <w:noProof/>
                <w:u w:color="000000"/>
              </w:rPr>
              <w:t>4.</w:t>
            </w:r>
            <w:r w:rsidR="00195274">
              <w:rPr>
                <w:rFonts w:asciiTheme="minorHAnsi" w:eastAsiaTheme="minorEastAsia" w:hAnsiTheme="minorHAnsi" w:cstheme="minorBidi"/>
                <w:b w:val="0"/>
                <w:noProof/>
                <w:color w:val="auto"/>
                <w:sz w:val="22"/>
              </w:rPr>
              <w:tab/>
            </w:r>
            <w:r w:rsidR="00195274" w:rsidRPr="00F45D92">
              <w:rPr>
                <w:rStyle w:val="Hipervnculo"/>
                <w:noProof/>
              </w:rPr>
              <w:t>Arena</w:t>
            </w:r>
            <w:r w:rsidR="00195274">
              <w:rPr>
                <w:noProof/>
                <w:webHidden/>
              </w:rPr>
              <w:tab/>
            </w:r>
            <w:r w:rsidR="00195274">
              <w:rPr>
                <w:noProof/>
                <w:webHidden/>
              </w:rPr>
              <w:fldChar w:fldCharType="begin"/>
            </w:r>
            <w:r w:rsidR="00195274">
              <w:rPr>
                <w:noProof/>
                <w:webHidden/>
              </w:rPr>
              <w:instrText xml:space="preserve"> PAGEREF _Toc451939077 \h </w:instrText>
            </w:r>
            <w:r w:rsidR="00195274">
              <w:rPr>
                <w:noProof/>
                <w:webHidden/>
              </w:rPr>
            </w:r>
            <w:r w:rsidR="00195274">
              <w:rPr>
                <w:noProof/>
                <w:webHidden/>
              </w:rPr>
              <w:fldChar w:fldCharType="separate"/>
            </w:r>
            <w:r w:rsidR="00503587">
              <w:rPr>
                <w:noProof/>
                <w:webHidden/>
              </w:rPr>
              <w:t>10</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8" w:history="1">
            <w:r w:rsidR="00195274" w:rsidRPr="00F45D92">
              <w:rPr>
                <w:rStyle w:val="Hipervnculo"/>
                <w:noProof/>
                <w:u w:color="000000"/>
              </w:rPr>
              <w:t>4.1.</w:t>
            </w:r>
            <w:r w:rsidR="00195274">
              <w:rPr>
                <w:rFonts w:asciiTheme="minorHAnsi" w:eastAsiaTheme="minorEastAsia" w:hAnsiTheme="minorHAnsi" w:cstheme="minorBidi"/>
                <w:noProof/>
                <w:color w:val="auto"/>
                <w:sz w:val="22"/>
              </w:rPr>
              <w:tab/>
            </w:r>
            <w:r w:rsidR="00195274" w:rsidRPr="00F45D92">
              <w:rPr>
                <w:rStyle w:val="Hipervnculo"/>
                <w:noProof/>
              </w:rPr>
              <w:t>Especificaciones</w:t>
            </w:r>
            <w:r w:rsidR="00195274">
              <w:rPr>
                <w:noProof/>
                <w:webHidden/>
              </w:rPr>
              <w:tab/>
            </w:r>
            <w:r w:rsidR="00195274">
              <w:rPr>
                <w:noProof/>
                <w:webHidden/>
              </w:rPr>
              <w:fldChar w:fldCharType="begin"/>
            </w:r>
            <w:r w:rsidR="00195274">
              <w:rPr>
                <w:noProof/>
                <w:webHidden/>
              </w:rPr>
              <w:instrText xml:space="preserve"> PAGEREF _Toc451939078 \h </w:instrText>
            </w:r>
            <w:r w:rsidR="00195274">
              <w:rPr>
                <w:noProof/>
                <w:webHidden/>
              </w:rPr>
            </w:r>
            <w:r w:rsidR="00195274">
              <w:rPr>
                <w:noProof/>
                <w:webHidden/>
              </w:rPr>
              <w:fldChar w:fldCharType="separate"/>
            </w:r>
            <w:r w:rsidR="00503587">
              <w:rPr>
                <w:noProof/>
                <w:webHidden/>
              </w:rPr>
              <w:t>10</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79" w:history="1">
            <w:r w:rsidR="00195274" w:rsidRPr="00F45D92">
              <w:rPr>
                <w:rStyle w:val="Hipervnculo"/>
                <w:noProof/>
                <w:u w:color="000000"/>
              </w:rPr>
              <w:t>4.2.</w:t>
            </w:r>
            <w:r w:rsidR="00195274">
              <w:rPr>
                <w:rFonts w:asciiTheme="minorHAnsi" w:eastAsiaTheme="minorEastAsia" w:hAnsiTheme="minorHAnsi" w:cstheme="minorBidi"/>
                <w:noProof/>
                <w:color w:val="auto"/>
                <w:sz w:val="22"/>
              </w:rPr>
              <w:tab/>
            </w:r>
            <w:r w:rsidR="00195274" w:rsidRPr="00F45D92">
              <w:rPr>
                <w:rStyle w:val="Hipervnculo"/>
                <w:noProof/>
              </w:rPr>
              <w:t>Descripción de los objetos del juego</w:t>
            </w:r>
            <w:r w:rsidR="00195274">
              <w:rPr>
                <w:noProof/>
                <w:webHidden/>
              </w:rPr>
              <w:tab/>
            </w:r>
            <w:r w:rsidR="00195274">
              <w:rPr>
                <w:noProof/>
                <w:webHidden/>
              </w:rPr>
              <w:fldChar w:fldCharType="begin"/>
            </w:r>
            <w:r w:rsidR="00195274">
              <w:rPr>
                <w:noProof/>
                <w:webHidden/>
              </w:rPr>
              <w:instrText xml:space="preserve"> PAGEREF _Toc451939079 \h </w:instrText>
            </w:r>
            <w:r w:rsidR="00195274">
              <w:rPr>
                <w:noProof/>
                <w:webHidden/>
              </w:rPr>
            </w:r>
            <w:r w:rsidR="00195274">
              <w:rPr>
                <w:noProof/>
                <w:webHidden/>
              </w:rPr>
              <w:fldChar w:fldCharType="separate"/>
            </w:r>
            <w:r w:rsidR="00503587">
              <w:rPr>
                <w:noProof/>
                <w:webHidden/>
              </w:rPr>
              <w:t>10</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0" w:history="1">
            <w:r w:rsidR="00195274" w:rsidRPr="00F45D92">
              <w:rPr>
                <w:rStyle w:val="Hipervnculo"/>
                <w:noProof/>
                <w:u w:color="000000"/>
              </w:rPr>
              <w:t>4.3.</w:t>
            </w:r>
            <w:r w:rsidR="00195274">
              <w:rPr>
                <w:rFonts w:asciiTheme="minorHAnsi" w:eastAsiaTheme="minorEastAsia" w:hAnsiTheme="minorHAnsi" w:cstheme="minorBidi"/>
                <w:noProof/>
                <w:color w:val="auto"/>
                <w:sz w:val="22"/>
              </w:rPr>
              <w:tab/>
            </w:r>
            <w:r w:rsidR="00195274" w:rsidRPr="00F45D92">
              <w:rPr>
                <w:rStyle w:val="Hipervnculo"/>
                <w:noProof/>
              </w:rPr>
              <w:t>Condiciones de Ambiente</w:t>
            </w:r>
            <w:r w:rsidR="00195274">
              <w:rPr>
                <w:noProof/>
                <w:webHidden/>
              </w:rPr>
              <w:tab/>
            </w:r>
            <w:r w:rsidR="00195274">
              <w:rPr>
                <w:noProof/>
                <w:webHidden/>
              </w:rPr>
              <w:fldChar w:fldCharType="begin"/>
            </w:r>
            <w:r w:rsidR="00195274">
              <w:rPr>
                <w:noProof/>
                <w:webHidden/>
              </w:rPr>
              <w:instrText xml:space="preserve"> PAGEREF _Toc451939080 \h </w:instrText>
            </w:r>
            <w:r w:rsidR="00195274">
              <w:rPr>
                <w:noProof/>
                <w:webHidden/>
              </w:rPr>
            </w:r>
            <w:r w:rsidR="00195274">
              <w:rPr>
                <w:noProof/>
                <w:webHidden/>
              </w:rPr>
              <w:fldChar w:fldCharType="separate"/>
            </w:r>
            <w:r w:rsidR="00503587">
              <w:rPr>
                <w:noProof/>
                <w:webHidden/>
              </w:rPr>
              <w:t>11</w:t>
            </w:r>
            <w:r w:rsidR="00195274">
              <w:rPr>
                <w:noProof/>
                <w:webHidden/>
              </w:rPr>
              <w:fldChar w:fldCharType="end"/>
            </w:r>
          </w:hyperlink>
        </w:p>
        <w:p w:rsidR="00195274" w:rsidRDefault="00386FE1">
          <w:pPr>
            <w:pStyle w:val="TDC1"/>
            <w:tabs>
              <w:tab w:val="left" w:pos="660"/>
              <w:tab w:val="right" w:leader="dot" w:pos="10287"/>
            </w:tabs>
            <w:rPr>
              <w:rFonts w:asciiTheme="minorHAnsi" w:eastAsiaTheme="minorEastAsia" w:hAnsiTheme="minorHAnsi" w:cstheme="minorBidi"/>
              <w:b w:val="0"/>
              <w:noProof/>
              <w:color w:val="auto"/>
              <w:sz w:val="22"/>
            </w:rPr>
          </w:pPr>
          <w:hyperlink w:anchor="_Toc451939081" w:history="1">
            <w:r w:rsidR="00195274" w:rsidRPr="00F45D92">
              <w:rPr>
                <w:rStyle w:val="Hipervnculo"/>
                <w:noProof/>
                <w:u w:color="000000"/>
              </w:rPr>
              <w:t>5.</w:t>
            </w:r>
            <w:r w:rsidR="00195274">
              <w:rPr>
                <w:rFonts w:asciiTheme="minorHAnsi" w:eastAsiaTheme="minorEastAsia" w:hAnsiTheme="minorHAnsi" w:cstheme="minorBidi"/>
                <w:b w:val="0"/>
                <w:noProof/>
                <w:color w:val="auto"/>
                <w:sz w:val="22"/>
              </w:rPr>
              <w:tab/>
            </w:r>
            <w:r w:rsidR="00195274" w:rsidRPr="00F45D92">
              <w:rPr>
                <w:rStyle w:val="Hipervnculo"/>
                <w:noProof/>
              </w:rPr>
              <w:t>Evaluación técnica</w:t>
            </w:r>
            <w:r w:rsidR="00195274">
              <w:rPr>
                <w:noProof/>
                <w:webHidden/>
              </w:rPr>
              <w:tab/>
            </w:r>
            <w:r w:rsidR="00195274">
              <w:rPr>
                <w:noProof/>
                <w:webHidden/>
              </w:rPr>
              <w:fldChar w:fldCharType="begin"/>
            </w:r>
            <w:r w:rsidR="00195274">
              <w:rPr>
                <w:noProof/>
                <w:webHidden/>
              </w:rPr>
              <w:instrText xml:space="preserve"> PAGEREF _Toc451939081 \h </w:instrText>
            </w:r>
            <w:r w:rsidR="00195274">
              <w:rPr>
                <w:noProof/>
                <w:webHidden/>
              </w:rPr>
            </w:r>
            <w:r w:rsidR="00195274">
              <w:rPr>
                <w:noProof/>
                <w:webHidden/>
              </w:rPr>
              <w:fldChar w:fldCharType="separate"/>
            </w:r>
            <w:r w:rsidR="00503587">
              <w:rPr>
                <w:noProof/>
                <w:webHidden/>
              </w:rPr>
              <w:t>11</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2" w:history="1">
            <w:r w:rsidR="00195274" w:rsidRPr="00F45D92">
              <w:rPr>
                <w:rStyle w:val="Hipervnculo"/>
                <w:noProof/>
                <w:u w:color="000000"/>
              </w:rPr>
              <w:t>5.1.</w:t>
            </w:r>
            <w:r w:rsidR="00195274">
              <w:rPr>
                <w:rFonts w:asciiTheme="minorHAnsi" w:eastAsiaTheme="minorEastAsia" w:hAnsiTheme="minorHAnsi" w:cstheme="minorBidi"/>
                <w:noProof/>
                <w:color w:val="auto"/>
                <w:sz w:val="22"/>
              </w:rPr>
              <w:tab/>
            </w:r>
            <w:r w:rsidR="00195274" w:rsidRPr="00F45D92">
              <w:rPr>
                <w:rStyle w:val="Hipervnculo"/>
                <w:noProof/>
              </w:rPr>
              <w:t>Descripción</w:t>
            </w:r>
            <w:r w:rsidR="00195274">
              <w:rPr>
                <w:noProof/>
                <w:webHidden/>
              </w:rPr>
              <w:tab/>
            </w:r>
            <w:r w:rsidR="00195274">
              <w:rPr>
                <w:noProof/>
                <w:webHidden/>
              </w:rPr>
              <w:fldChar w:fldCharType="begin"/>
            </w:r>
            <w:r w:rsidR="00195274">
              <w:rPr>
                <w:noProof/>
                <w:webHidden/>
              </w:rPr>
              <w:instrText xml:space="preserve"> PAGEREF _Toc451939082 \h </w:instrText>
            </w:r>
            <w:r w:rsidR="00195274">
              <w:rPr>
                <w:noProof/>
                <w:webHidden/>
              </w:rPr>
            </w:r>
            <w:r w:rsidR="00195274">
              <w:rPr>
                <w:noProof/>
                <w:webHidden/>
              </w:rPr>
              <w:fldChar w:fldCharType="separate"/>
            </w:r>
            <w:r w:rsidR="00503587">
              <w:rPr>
                <w:noProof/>
                <w:webHidden/>
              </w:rPr>
              <w:t>11</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3" w:history="1">
            <w:r w:rsidR="00195274" w:rsidRPr="00F45D92">
              <w:rPr>
                <w:rStyle w:val="Hipervnculo"/>
                <w:noProof/>
                <w:u w:color="000000"/>
              </w:rPr>
              <w:t>5.2.</w:t>
            </w:r>
            <w:r w:rsidR="00195274">
              <w:rPr>
                <w:rFonts w:asciiTheme="minorHAnsi" w:eastAsiaTheme="minorEastAsia" w:hAnsiTheme="minorHAnsi" w:cstheme="minorBidi"/>
                <w:noProof/>
                <w:color w:val="auto"/>
                <w:sz w:val="22"/>
              </w:rPr>
              <w:tab/>
            </w:r>
            <w:r w:rsidR="00195274" w:rsidRPr="00F45D92">
              <w:rPr>
                <w:rStyle w:val="Hipervnculo"/>
                <w:noProof/>
              </w:rPr>
              <w:t>Aspectos de evaluación</w:t>
            </w:r>
            <w:r w:rsidR="00195274">
              <w:rPr>
                <w:noProof/>
                <w:webHidden/>
              </w:rPr>
              <w:tab/>
            </w:r>
            <w:r w:rsidR="00195274">
              <w:rPr>
                <w:noProof/>
                <w:webHidden/>
              </w:rPr>
              <w:fldChar w:fldCharType="begin"/>
            </w:r>
            <w:r w:rsidR="00195274">
              <w:rPr>
                <w:noProof/>
                <w:webHidden/>
              </w:rPr>
              <w:instrText xml:space="preserve"> PAGEREF _Toc451939083 \h </w:instrText>
            </w:r>
            <w:r w:rsidR="00195274">
              <w:rPr>
                <w:noProof/>
                <w:webHidden/>
              </w:rPr>
            </w:r>
            <w:r w:rsidR="00195274">
              <w:rPr>
                <w:noProof/>
                <w:webHidden/>
              </w:rPr>
              <w:fldChar w:fldCharType="separate"/>
            </w:r>
            <w:r w:rsidR="00503587">
              <w:rPr>
                <w:noProof/>
                <w:webHidden/>
              </w:rPr>
              <w:t>11</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4" w:history="1">
            <w:r w:rsidR="00195274" w:rsidRPr="00F45D92">
              <w:rPr>
                <w:rStyle w:val="Hipervnculo"/>
                <w:noProof/>
                <w:u w:color="000000"/>
              </w:rPr>
              <w:t>5.3.</w:t>
            </w:r>
            <w:r w:rsidR="00195274">
              <w:rPr>
                <w:rFonts w:asciiTheme="minorHAnsi" w:eastAsiaTheme="minorEastAsia" w:hAnsiTheme="minorHAnsi" w:cstheme="minorBidi"/>
                <w:noProof/>
                <w:color w:val="auto"/>
                <w:sz w:val="22"/>
              </w:rPr>
              <w:tab/>
            </w:r>
            <w:r w:rsidR="00195274" w:rsidRPr="00F45D92">
              <w:rPr>
                <w:rStyle w:val="Hipervnculo"/>
                <w:noProof/>
              </w:rPr>
              <w:t>Premios</w:t>
            </w:r>
            <w:r w:rsidR="00195274">
              <w:rPr>
                <w:noProof/>
                <w:webHidden/>
              </w:rPr>
              <w:tab/>
            </w:r>
            <w:r w:rsidR="00195274">
              <w:rPr>
                <w:noProof/>
                <w:webHidden/>
              </w:rPr>
              <w:fldChar w:fldCharType="begin"/>
            </w:r>
            <w:r w:rsidR="00195274">
              <w:rPr>
                <w:noProof/>
                <w:webHidden/>
              </w:rPr>
              <w:instrText xml:space="preserve"> PAGEREF _Toc451939084 \h </w:instrText>
            </w:r>
            <w:r w:rsidR="00195274">
              <w:rPr>
                <w:noProof/>
                <w:webHidden/>
              </w:rPr>
            </w:r>
            <w:r w:rsidR="00195274">
              <w:rPr>
                <w:noProof/>
                <w:webHidden/>
              </w:rPr>
              <w:fldChar w:fldCharType="separate"/>
            </w:r>
            <w:r w:rsidR="00503587">
              <w:rPr>
                <w:noProof/>
                <w:webHidden/>
              </w:rPr>
              <w:t>12</w:t>
            </w:r>
            <w:r w:rsidR="00195274">
              <w:rPr>
                <w:noProof/>
                <w:webHidden/>
              </w:rPr>
              <w:fldChar w:fldCharType="end"/>
            </w:r>
          </w:hyperlink>
        </w:p>
        <w:p w:rsidR="00195274" w:rsidRDefault="00386FE1">
          <w:pPr>
            <w:pStyle w:val="TDC1"/>
            <w:tabs>
              <w:tab w:val="left" w:pos="660"/>
              <w:tab w:val="right" w:leader="dot" w:pos="10287"/>
            </w:tabs>
            <w:rPr>
              <w:rFonts w:asciiTheme="minorHAnsi" w:eastAsiaTheme="minorEastAsia" w:hAnsiTheme="minorHAnsi" w:cstheme="minorBidi"/>
              <w:b w:val="0"/>
              <w:noProof/>
              <w:color w:val="auto"/>
              <w:sz w:val="22"/>
            </w:rPr>
          </w:pPr>
          <w:hyperlink w:anchor="_Toc451939085" w:history="1">
            <w:r w:rsidR="00195274" w:rsidRPr="00F45D92">
              <w:rPr>
                <w:rStyle w:val="Hipervnculo"/>
                <w:noProof/>
                <w:u w:color="000000"/>
              </w:rPr>
              <w:t>6.</w:t>
            </w:r>
            <w:r w:rsidR="00195274">
              <w:rPr>
                <w:rFonts w:asciiTheme="minorHAnsi" w:eastAsiaTheme="minorEastAsia" w:hAnsiTheme="minorHAnsi" w:cstheme="minorBidi"/>
                <w:b w:val="0"/>
                <w:noProof/>
                <w:color w:val="auto"/>
                <w:sz w:val="22"/>
              </w:rPr>
              <w:tab/>
            </w:r>
            <w:r w:rsidR="00195274" w:rsidRPr="00F45D92">
              <w:rPr>
                <w:rStyle w:val="Hipervnculo"/>
                <w:noProof/>
              </w:rPr>
              <w:t>Código de conducta</w:t>
            </w:r>
            <w:r w:rsidR="00195274">
              <w:rPr>
                <w:noProof/>
                <w:webHidden/>
              </w:rPr>
              <w:tab/>
            </w:r>
            <w:r w:rsidR="00195274">
              <w:rPr>
                <w:noProof/>
                <w:webHidden/>
              </w:rPr>
              <w:fldChar w:fldCharType="begin"/>
            </w:r>
            <w:r w:rsidR="00195274">
              <w:rPr>
                <w:noProof/>
                <w:webHidden/>
              </w:rPr>
              <w:instrText xml:space="preserve"> PAGEREF _Toc451939085 \h </w:instrText>
            </w:r>
            <w:r w:rsidR="00195274">
              <w:rPr>
                <w:noProof/>
                <w:webHidden/>
              </w:rPr>
            </w:r>
            <w:r w:rsidR="00195274">
              <w:rPr>
                <w:noProof/>
                <w:webHidden/>
              </w:rPr>
              <w:fldChar w:fldCharType="separate"/>
            </w:r>
            <w:r w:rsidR="00503587">
              <w:rPr>
                <w:noProof/>
                <w:webHidden/>
              </w:rPr>
              <w:t>13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6" w:history="1">
            <w:r w:rsidR="00195274" w:rsidRPr="00F45D92">
              <w:rPr>
                <w:rStyle w:val="Hipervnculo"/>
                <w:noProof/>
                <w:u w:color="000000"/>
              </w:rPr>
              <w:t>6.1.</w:t>
            </w:r>
            <w:r w:rsidR="00195274">
              <w:rPr>
                <w:rFonts w:asciiTheme="minorHAnsi" w:eastAsiaTheme="minorEastAsia" w:hAnsiTheme="minorHAnsi" w:cstheme="minorBidi"/>
                <w:noProof/>
                <w:color w:val="auto"/>
                <w:sz w:val="22"/>
              </w:rPr>
              <w:tab/>
            </w:r>
            <w:r w:rsidR="00195274" w:rsidRPr="00F45D92">
              <w:rPr>
                <w:rStyle w:val="Hipervnculo"/>
                <w:noProof/>
              </w:rPr>
              <w:t>Espiritú</w:t>
            </w:r>
            <w:r w:rsidR="00195274">
              <w:rPr>
                <w:noProof/>
                <w:webHidden/>
              </w:rPr>
              <w:tab/>
            </w:r>
            <w:r w:rsidR="00195274">
              <w:rPr>
                <w:noProof/>
                <w:webHidden/>
              </w:rPr>
              <w:fldChar w:fldCharType="begin"/>
            </w:r>
            <w:r w:rsidR="00195274">
              <w:rPr>
                <w:noProof/>
                <w:webHidden/>
              </w:rPr>
              <w:instrText xml:space="preserve"> PAGEREF _Toc451939086 \h </w:instrText>
            </w:r>
            <w:r w:rsidR="00195274">
              <w:rPr>
                <w:noProof/>
                <w:webHidden/>
              </w:rPr>
            </w:r>
            <w:r w:rsidR="00195274">
              <w:rPr>
                <w:noProof/>
                <w:webHidden/>
              </w:rPr>
              <w:fldChar w:fldCharType="separate"/>
            </w:r>
            <w:r w:rsidR="00503587">
              <w:rPr>
                <w:noProof/>
                <w:webHidden/>
              </w:rPr>
              <w:t>13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7" w:history="1">
            <w:r w:rsidR="00195274" w:rsidRPr="00F45D92">
              <w:rPr>
                <w:rStyle w:val="Hipervnculo"/>
                <w:noProof/>
                <w:u w:color="000000"/>
              </w:rPr>
              <w:t>6.2.</w:t>
            </w:r>
            <w:r w:rsidR="00195274">
              <w:rPr>
                <w:rFonts w:asciiTheme="minorHAnsi" w:eastAsiaTheme="minorEastAsia" w:hAnsiTheme="minorHAnsi" w:cstheme="minorBidi"/>
                <w:noProof/>
                <w:color w:val="auto"/>
                <w:sz w:val="22"/>
              </w:rPr>
              <w:tab/>
            </w:r>
            <w:r w:rsidR="00195274" w:rsidRPr="00F45D92">
              <w:rPr>
                <w:rStyle w:val="Hipervnculo"/>
                <w:noProof/>
              </w:rPr>
              <w:t>Juego limpio</w:t>
            </w:r>
            <w:r w:rsidR="00195274">
              <w:rPr>
                <w:noProof/>
                <w:webHidden/>
              </w:rPr>
              <w:tab/>
            </w:r>
            <w:r w:rsidR="00195274">
              <w:rPr>
                <w:noProof/>
                <w:webHidden/>
              </w:rPr>
              <w:fldChar w:fldCharType="begin"/>
            </w:r>
            <w:r w:rsidR="00195274">
              <w:rPr>
                <w:noProof/>
                <w:webHidden/>
              </w:rPr>
              <w:instrText xml:space="preserve"> PAGEREF _Toc451939087 \h </w:instrText>
            </w:r>
            <w:r w:rsidR="00195274">
              <w:rPr>
                <w:noProof/>
                <w:webHidden/>
              </w:rPr>
            </w:r>
            <w:r w:rsidR="00195274">
              <w:rPr>
                <w:noProof/>
                <w:webHidden/>
              </w:rPr>
              <w:fldChar w:fldCharType="separate"/>
            </w:r>
            <w:r w:rsidR="00503587">
              <w:rPr>
                <w:noProof/>
                <w:webHidden/>
              </w:rPr>
              <w:t>13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8" w:history="1">
            <w:r w:rsidR="00195274" w:rsidRPr="00F45D92">
              <w:rPr>
                <w:rStyle w:val="Hipervnculo"/>
                <w:noProof/>
                <w:u w:color="000000"/>
              </w:rPr>
              <w:t>6.3.</w:t>
            </w:r>
            <w:r w:rsidR="00195274">
              <w:rPr>
                <w:rFonts w:asciiTheme="minorHAnsi" w:eastAsiaTheme="minorEastAsia" w:hAnsiTheme="minorHAnsi" w:cstheme="minorBidi"/>
                <w:noProof/>
                <w:color w:val="auto"/>
                <w:sz w:val="22"/>
              </w:rPr>
              <w:tab/>
            </w:r>
            <w:r w:rsidR="00195274" w:rsidRPr="00F45D92">
              <w:rPr>
                <w:rStyle w:val="Hipervnculo"/>
                <w:noProof/>
              </w:rPr>
              <w:t>Compartir</w:t>
            </w:r>
            <w:r w:rsidR="00195274">
              <w:rPr>
                <w:noProof/>
                <w:webHidden/>
              </w:rPr>
              <w:tab/>
            </w:r>
            <w:r w:rsidR="00195274">
              <w:rPr>
                <w:noProof/>
                <w:webHidden/>
              </w:rPr>
              <w:fldChar w:fldCharType="begin"/>
            </w:r>
            <w:r w:rsidR="00195274">
              <w:rPr>
                <w:noProof/>
                <w:webHidden/>
              </w:rPr>
              <w:instrText xml:space="preserve"> PAGEREF _Toc451939088 \h </w:instrText>
            </w:r>
            <w:r w:rsidR="00195274">
              <w:rPr>
                <w:noProof/>
                <w:webHidden/>
              </w:rPr>
            </w:r>
            <w:r w:rsidR="00195274">
              <w:rPr>
                <w:noProof/>
                <w:webHidden/>
              </w:rPr>
              <w:fldChar w:fldCharType="separate"/>
            </w:r>
            <w:r w:rsidR="00503587">
              <w:rPr>
                <w:noProof/>
                <w:webHidden/>
              </w:rPr>
              <w:t>13</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89" w:history="1">
            <w:r w:rsidR="00195274" w:rsidRPr="00F45D92">
              <w:rPr>
                <w:rStyle w:val="Hipervnculo"/>
                <w:noProof/>
                <w:u w:color="000000"/>
              </w:rPr>
              <w:t>6.4.</w:t>
            </w:r>
            <w:r w:rsidR="00195274">
              <w:rPr>
                <w:rFonts w:asciiTheme="minorHAnsi" w:eastAsiaTheme="minorEastAsia" w:hAnsiTheme="minorHAnsi" w:cstheme="minorBidi"/>
                <w:noProof/>
                <w:color w:val="auto"/>
                <w:sz w:val="22"/>
              </w:rPr>
              <w:tab/>
            </w:r>
            <w:r w:rsidR="00195274" w:rsidRPr="00F45D92">
              <w:rPr>
                <w:rStyle w:val="Hipervnculo"/>
                <w:noProof/>
              </w:rPr>
              <w:t>Comportamiento</w:t>
            </w:r>
            <w:r w:rsidR="00195274">
              <w:rPr>
                <w:noProof/>
                <w:webHidden/>
              </w:rPr>
              <w:tab/>
            </w:r>
            <w:r w:rsidR="00195274">
              <w:rPr>
                <w:noProof/>
                <w:webHidden/>
              </w:rPr>
              <w:fldChar w:fldCharType="begin"/>
            </w:r>
            <w:r w:rsidR="00195274">
              <w:rPr>
                <w:noProof/>
                <w:webHidden/>
              </w:rPr>
              <w:instrText xml:space="preserve"> PAGEREF _Toc451939089 \h </w:instrText>
            </w:r>
            <w:r w:rsidR="00195274">
              <w:rPr>
                <w:noProof/>
                <w:webHidden/>
              </w:rPr>
            </w:r>
            <w:r w:rsidR="00195274">
              <w:rPr>
                <w:noProof/>
                <w:webHidden/>
              </w:rPr>
              <w:fldChar w:fldCharType="separate"/>
            </w:r>
            <w:r w:rsidR="00503587">
              <w:rPr>
                <w:noProof/>
                <w:webHidden/>
              </w:rPr>
              <w:t>14</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90" w:history="1">
            <w:r w:rsidR="00195274" w:rsidRPr="00F45D92">
              <w:rPr>
                <w:rStyle w:val="Hipervnculo"/>
                <w:noProof/>
                <w:u w:color="000000"/>
              </w:rPr>
              <w:t>6.5.</w:t>
            </w:r>
            <w:r w:rsidR="00195274">
              <w:rPr>
                <w:rFonts w:asciiTheme="minorHAnsi" w:eastAsiaTheme="minorEastAsia" w:hAnsiTheme="minorHAnsi" w:cstheme="minorBidi"/>
                <w:noProof/>
                <w:color w:val="auto"/>
                <w:sz w:val="22"/>
              </w:rPr>
              <w:tab/>
            </w:r>
            <w:r w:rsidR="00195274" w:rsidRPr="00F45D92">
              <w:rPr>
                <w:rStyle w:val="Hipervnculo"/>
                <w:noProof/>
              </w:rPr>
              <w:t>Jueces y Organizadores</w:t>
            </w:r>
            <w:r w:rsidR="00195274">
              <w:rPr>
                <w:noProof/>
                <w:webHidden/>
              </w:rPr>
              <w:tab/>
            </w:r>
            <w:r w:rsidR="00195274">
              <w:rPr>
                <w:noProof/>
                <w:webHidden/>
              </w:rPr>
              <w:fldChar w:fldCharType="begin"/>
            </w:r>
            <w:r w:rsidR="00195274">
              <w:rPr>
                <w:noProof/>
                <w:webHidden/>
              </w:rPr>
              <w:instrText xml:space="preserve"> PAGEREF _Toc451939090 \h </w:instrText>
            </w:r>
            <w:r w:rsidR="00195274">
              <w:rPr>
                <w:noProof/>
                <w:webHidden/>
              </w:rPr>
            </w:r>
            <w:r w:rsidR="00195274">
              <w:rPr>
                <w:noProof/>
                <w:webHidden/>
              </w:rPr>
              <w:fldChar w:fldCharType="separate"/>
            </w:r>
            <w:r w:rsidR="00503587">
              <w:rPr>
                <w:noProof/>
                <w:webHidden/>
              </w:rPr>
              <w:t>14</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91" w:history="1">
            <w:r w:rsidR="00195274" w:rsidRPr="00F45D92">
              <w:rPr>
                <w:rStyle w:val="Hipervnculo"/>
                <w:noProof/>
                <w:u w:color="000000"/>
              </w:rPr>
              <w:t>6.6.</w:t>
            </w:r>
            <w:r w:rsidR="00195274">
              <w:rPr>
                <w:rFonts w:asciiTheme="minorHAnsi" w:eastAsiaTheme="minorEastAsia" w:hAnsiTheme="minorHAnsi" w:cstheme="minorBidi"/>
                <w:noProof/>
                <w:color w:val="auto"/>
                <w:sz w:val="22"/>
              </w:rPr>
              <w:tab/>
            </w:r>
            <w:r w:rsidR="00195274" w:rsidRPr="00F45D92">
              <w:rPr>
                <w:rStyle w:val="Hipervnculo"/>
                <w:noProof/>
              </w:rPr>
              <w:t>Mentores</w:t>
            </w:r>
            <w:r w:rsidR="00195274">
              <w:rPr>
                <w:noProof/>
                <w:webHidden/>
              </w:rPr>
              <w:tab/>
            </w:r>
            <w:r w:rsidR="00195274">
              <w:rPr>
                <w:noProof/>
                <w:webHidden/>
              </w:rPr>
              <w:fldChar w:fldCharType="begin"/>
            </w:r>
            <w:r w:rsidR="00195274">
              <w:rPr>
                <w:noProof/>
                <w:webHidden/>
              </w:rPr>
              <w:instrText xml:space="preserve"> PAGEREF _Toc451939091 \h </w:instrText>
            </w:r>
            <w:r w:rsidR="00195274">
              <w:rPr>
                <w:noProof/>
                <w:webHidden/>
              </w:rPr>
            </w:r>
            <w:r w:rsidR="00195274">
              <w:rPr>
                <w:noProof/>
                <w:webHidden/>
              </w:rPr>
              <w:fldChar w:fldCharType="separate"/>
            </w:r>
            <w:r w:rsidR="00503587">
              <w:rPr>
                <w:noProof/>
                <w:webHidden/>
              </w:rPr>
              <w:t>14</w:t>
            </w:r>
            <w:r w:rsidR="00195274">
              <w:rPr>
                <w:noProof/>
                <w:webHidden/>
              </w:rPr>
              <w:fldChar w:fldCharType="end"/>
            </w:r>
          </w:hyperlink>
        </w:p>
        <w:p w:rsidR="00195274" w:rsidRDefault="00386FE1">
          <w:pPr>
            <w:pStyle w:val="TDC1"/>
            <w:tabs>
              <w:tab w:val="left" w:pos="660"/>
              <w:tab w:val="right" w:leader="dot" w:pos="10287"/>
            </w:tabs>
            <w:rPr>
              <w:rFonts w:asciiTheme="minorHAnsi" w:eastAsiaTheme="minorEastAsia" w:hAnsiTheme="minorHAnsi" w:cstheme="minorBidi"/>
              <w:b w:val="0"/>
              <w:noProof/>
              <w:color w:val="auto"/>
              <w:sz w:val="22"/>
            </w:rPr>
          </w:pPr>
          <w:hyperlink w:anchor="_Toc451939092" w:history="1">
            <w:r w:rsidR="00195274" w:rsidRPr="00F45D92">
              <w:rPr>
                <w:rStyle w:val="Hipervnculo"/>
                <w:noProof/>
                <w:u w:color="000000"/>
              </w:rPr>
              <w:t>7.</w:t>
            </w:r>
            <w:r w:rsidR="00195274">
              <w:rPr>
                <w:rFonts w:asciiTheme="minorHAnsi" w:eastAsiaTheme="minorEastAsia" w:hAnsiTheme="minorHAnsi" w:cstheme="minorBidi"/>
                <w:b w:val="0"/>
                <w:noProof/>
                <w:color w:val="auto"/>
                <w:sz w:val="22"/>
              </w:rPr>
              <w:tab/>
            </w:r>
            <w:r w:rsidR="00195274" w:rsidRPr="00F45D92">
              <w:rPr>
                <w:rStyle w:val="Hipervnculo"/>
                <w:noProof/>
              </w:rPr>
              <w:t>Información Adicional</w:t>
            </w:r>
            <w:r w:rsidR="00195274">
              <w:rPr>
                <w:noProof/>
                <w:webHidden/>
              </w:rPr>
              <w:tab/>
            </w:r>
            <w:r w:rsidR="00195274">
              <w:rPr>
                <w:noProof/>
                <w:webHidden/>
              </w:rPr>
              <w:fldChar w:fldCharType="begin"/>
            </w:r>
            <w:r w:rsidR="00195274">
              <w:rPr>
                <w:noProof/>
                <w:webHidden/>
              </w:rPr>
              <w:instrText xml:space="preserve"> PAGEREF _Toc451939092 \h </w:instrText>
            </w:r>
            <w:r w:rsidR="00195274">
              <w:rPr>
                <w:noProof/>
                <w:webHidden/>
              </w:rPr>
            </w:r>
            <w:r w:rsidR="00195274">
              <w:rPr>
                <w:noProof/>
                <w:webHidden/>
              </w:rPr>
              <w:fldChar w:fldCharType="separate"/>
            </w:r>
            <w:r w:rsidR="00503587">
              <w:rPr>
                <w:noProof/>
                <w:webHidden/>
              </w:rPr>
              <w:t>14</w:t>
            </w:r>
            <w:r w:rsidR="00195274">
              <w:rPr>
                <w:noProof/>
                <w:webHidden/>
              </w:rPr>
              <w:fldChar w:fldCharType="end"/>
            </w:r>
          </w:hyperlink>
        </w:p>
        <w:p w:rsidR="00195274" w:rsidRDefault="00386FE1">
          <w:pPr>
            <w:pStyle w:val="TDC2"/>
            <w:tabs>
              <w:tab w:val="left" w:pos="880"/>
              <w:tab w:val="right" w:leader="dot" w:pos="10287"/>
            </w:tabs>
            <w:rPr>
              <w:rFonts w:asciiTheme="minorHAnsi" w:eastAsiaTheme="minorEastAsia" w:hAnsiTheme="minorHAnsi" w:cstheme="minorBidi"/>
              <w:noProof/>
              <w:color w:val="auto"/>
              <w:sz w:val="22"/>
            </w:rPr>
          </w:pPr>
          <w:hyperlink w:anchor="_Toc451939093" w:history="1">
            <w:r w:rsidR="00195274" w:rsidRPr="00F45D92">
              <w:rPr>
                <w:rStyle w:val="Hipervnculo"/>
                <w:noProof/>
                <w:u w:color="000000"/>
              </w:rPr>
              <w:t>7.1.</w:t>
            </w:r>
            <w:r w:rsidR="00195274">
              <w:rPr>
                <w:rFonts w:asciiTheme="minorHAnsi" w:eastAsiaTheme="minorEastAsia" w:hAnsiTheme="minorHAnsi" w:cstheme="minorBidi"/>
                <w:noProof/>
                <w:color w:val="auto"/>
                <w:sz w:val="22"/>
              </w:rPr>
              <w:tab/>
            </w:r>
            <w:r w:rsidR="00195274" w:rsidRPr="00F45D92">
              <w:rPr>
                <w:rStyle w:val="Hipervnculo"/>
                <w:noProof/>
              </w:rPr>
              <w:t>Información del evento</w:t>
            </w:r>
            <w:r w:rsidR="00195274">
              <w:rPr>
                <w:noProof/>
                <w:webHidden/>
              </w:rPr>
              <w:tab/>
            </w:r>
            <w:r w:rsidR="00195274">
              <w:rPr>
                <w:noProof/>
                <w:webHidden/>
              </w:rPr>
              <w:fldChar w:fldCharType="begin"/>
            </w:r>
            <w:r w:rsidR="00195274">
              <w:rPr>
                <w:noProof/>
                <w:webHidden/>
              </w:rPr>
              <w:instrText xml:space="preserve"> PAGEREF _Toc451939093 \h </w:instrText>
            </w:r>
            <w:r w:rsidR="00195274">
              <w:rPr>
                <w:noProof/>
                <w:webHidden/>
              </w:rPr>
            </w:r>
            <w:r w:rsidR="00195274">
              <w:rPr>
                <w:noProof/>
                <w:webHidden/>
              </w:rPr>
              <w:fldChar w:fldCharType="separate"/>
            </w:r>
            <w:r w:rsidR="00503587">
              <w:rPr>
                <w:noProof/>
                <w:webHidden/>
              </w:rPr>
              <w:t>14</w:t>
            </w:r>
            <w:r w:rsidR="00195274">
              <w:rPr>
                <w:noProof/>
                <w:webHidden/>
              </w:rPr>
              <w:fldChar w:fldCharType="end"/>
            </w:r>
          </w:hyperlink>
        </w:p>
        <w:p w:rsidR="00D06B2C" w:rsidRDefault="00195274">
          <w:pPr>
            <w:tabs>
              <w:tab w:val="right" w:leader="dot" w:pos="10297"/>
            </w:tabs>
          </w:pPr>
          <w:r>
            <w:fldChar w:fldCharType="end"/>
          </w:r>
        </w:p>
      </w:sdtContent>
    </w:sdt>
    <w:p w:rsidR="00195274" w:rsidRDefault="00195274">
      <w:pPr>
        <w:spacing w:after="160" w:line="259" w:lineRule="auto"/>
        <w:ind w:left="0" w:right="0" w:firstLine="0"/>
        <w:jc w:val="left"/>
        <w:rPr>
          <w:b/>
          <w:sz w:val="29"/>
        </w:rPr>
      </w:pPr>
      <w:bookmarkStart w:id="1" w:name="_Toc451939063"/>
      <w:r>
        <w:br w:type="page"/>
      </w:r>
    </w:p>
    <w:p w:rsidR="00195274" w:rsidRDefault="00195274" w:rsidP="00195274">
      <w:pPr>
        <w:pStyle w:val="Ttulo1"/>
        <w:numPr>
          <w:ilvl w:val="0"/>
          <w:numId w:val="0"/>
        </w:numPr>
        <w:ind w:left="603"/>
      </w:pPr>
    </w:p>
    <w:p w:rsidR="00D06B2C" w:rsidRDefault="00195274">
      <w:pPr>
        <w:pStyle w:val="Ttulo1"/>
        <w:ind w:left="603" w:hanging="556"/>
      </w:pPr>
      <w:r>
        <w:t>Participantes</w:t>
      </w:r>
      <w:bookmarkEnd w:id="1"/>
    </w:p>
    <w:p w:rsidR="00D06B2C" w:rsidRDefault="00195274">
      <w:pPr>
        <w:pStyle w:val="Ttulo2"/>
        <w:ind w:left="735" w:hanging="688"/>
      </w:pPr>
      <w:bookmarkStart w:id="2" w:name="_Toc451939064"/>
      <w:r>
        <w:t>Tamaño del Equipo</w:t>
      </w:r>
      <w:bookmarkEnd w:id="2"/>
    </w:p>
    <w:p w:rsidR="00D06B2C" w:rsidRDefault="00195274">
      <w:pPr>
        <w:numPr>
          <w:ilvl w:val="0"/>
          <w:numId w:val="1"/>
        </w:numPr>
        <w:ind w:left="546" w:hanging="271"/>
      </w:pPr>
      <w:r>
        <w:t>La competencia promueve el trabajo en equipo y la colaboración entre los miembros del mismo. Por lo tanto, no se permiten participaciones individuales y cada equipo debe tener más de un miembro oficial, además de un mentor, para poder participar.</w:t>
      </w:r>
    </w:p>
    <w:p w:rsidR="00D06B2C" w:rsidRDefault="00195274">
      <w:pPr>
        <w:numPr>
          <w:ilvl w:val="0"/>
          <w:numId w:val="1"/>
        </w:numPr>
        <w:ind w:left="546" w:hanging="271"/>
      </w:pPr>
      <w:r>
        <w:t>Ni miembros ni robots pueden ser compartidos entre equipos.</w:t>
      </w:r>
    </w:p>
    <w:p w:rsidR="00D06B2C" w:rsidRDefault="00195274">
      <w:pPr>
        <w:numPr>
          <w:ilvl w:val="0"/>
          <w:numId w:val="1"/>
        </w:numPr>
        <w:spacing w:after="374"/>
        <w:ind w:left="546" w:hanging="271"/>
      </w:pPr>
      <w:r>
        <w:t>El tamaño máximo de cada equipo es de 3 integrantes más un mentor.</w:t>
      </w:r>
    </w:p>
    <w:p w:rsidR="00D06B2C" w:rsidRDefault="00195274">
      <w:pPr>
        <w:pStyle w:val="Ttulo2"/>
        <w:spacing w:after="176"/>
        <w:ind w:left="735" w:hanging="688"/>
      </w:pPr>
      <w:bookmarkStart w:id="3" w:name="_Toc451939065"/>
      <w:r>
        <w:t>Miembros del equipo</w:t>
      </w:r>
      <w:bookmarkEnd w:id="3"/>
    </w:p>
    <w:p w:rsidR="00D06B2C" w:rsidRDefault="00195274">
      <w:pPr>
        <w:numPr>
          <w:ilvl w:val="0"/>
          <w:numId w:val="2"/>
        </w:numPr>
        <w:ind w:left="546" w:hanging="271"/>
      </w:pPr>
      <w:r>
        <w:t>La edad máxima para la competencia es hasta 12 años. Se cuenta la edad al momento de la competencia.</w:t>
      </w:r>
    </w:p>
    <w:p w:rsidR="00D06B2C" w:rsidRDefault="00195274">
      <w:pPr>
        <w:numPr>
          <w:ilvl w:val="0"/>
          <w:numId w:val="2"/>
        </w:numPr>
        <w:ind w:left="546" w:hanging="271"/>
      </w:pPr>
      <w:r>
        <w:t>Cada miembro del equipo debe haber tenido un rol técnico durante la realización de los robots (diseño del robot, construcción del robot, revisión de sensores y actuadores, programación, etc.) que debe ser identificado al momento del registro. Adicionalmente, se espera que cada miembro del equipo pueda explicar su rol técnico y responder preguntas pertinentes a los robots durante la Evaluación Técnica.</w:t>
      </w:r>
    </w:p>
    <w:p w:rsidR="00D06B2C" w:rsidRDefault="00195274">
      <w:pPr>
        <w:numPr>
          <w:ilvl w:val="0"/>
          <w:numId w:val="2"/>
        </w:numPr>
        <w:ind w:left="546" w:hanging="271"/>
      </w:pPr>
      <w:r>
        <w:t>Adicionalmente, cada equipo cuenta con la presencia de un mentor, que es el adulto responsable del equipo durante la competencia. Cada equipo puede contar con adultos adicionales para asistirlos (como padres, chaperones, etc.) pero las decisiones del equipo solo corresponden al Mentor y sólo este responde por el equipo.</w:t>
      </w:r>
    </w:p>
    <w:p w:rsidR="00D06B2C" w:rsidRDefault="00195274">
      <w:pPr>
        <w:numPr>
          <w:ilvl w:val="0"/>
          <w:numId w:val="2"/>
        </w:numPr>
        <w:ind w:left="546" w:hanging="271"/>
      </w:pPr>
      <w:r>
        <w:t>La competencia sólo será realizada si hay, como mínimo, dos equipos para esta categoría. Se considera la participación de un equipo desde el momento de su pre-inscripción.</w:t>
      </w:r>
    </w:p>
    <w:p w:rsidR="00D06B2C" w:rsidRDefault="00195274">
      <w:pPr>
        <w:numPr>
          <w:ilvl w:val="0"/>
          <w:numId w:val="2"/>
        </w:numPr>
        <w:spacing w:after="372"/>
        <w:ind w:left="546" w:hanging="271"/>
      </w:pPr>
      <w:r>
        <w:t>La información relacionada a la cantidad de equipos participantes por categoría será enviada, vía correo electrónico, al mentor de cada equipo.</w:t>
      </w:r>
    </w:p>
    <w:p w:rsidR="00D06B2C" w:rsidRDefault="00195274">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24951" name="Group 24951"/>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160" name="Shape 160"/>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075C62" id="Group 24951"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">
                <v:shape id="Shape 160"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AdcUA&#10;AADcAAAADwAAAGRycy9kb3ducmV2LnhtbESPT2/CMAzF75P4DpGRuEwjZQc2FQKaQJPGCfFHO3uN&#10;acsapzQZpN8eH5B2s/We3/t5vkyuUVfqQu3ZwGScgSIuvK25NHA8fL68gwoR2WLjmQz0FGC5GDzN&#10;Mbf+xju67mOpJIRDjgaqGNtc61BU5DCMfUss2sl3DqOsXalthzcJd41+zbKpdlizNFTY0qqi4nf/&#10;5wzQNh3Sxvu38rvvL8fz+pT9PGtjRsP0MQMVKcV/8+P6ywr+VPD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1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D06B2C" w:rsidRDefault="00195274">
      <w:pPr>
        <w:pStyle w:val="Ttulo1"/>
        <w:ind w:left="603" w:hanging="556"/>
      </w:pPr>
      <w:bookmarkStart w:id="4" w:name="_Toc451939066"/>
      <w:r>
        <w:t>Robots</w:t>
      </w:r>
      <w:bookmarkEnd w:id="4"/>
    </w:p>
    <w:p w:rsidR="00D06B2C" w:rsidRDefault="00195274">
      <w:pPr>
        <w:pStyle w:val="Ttulo2"/>
        <w:spacing w:after="176"/>
        <w:ind w:left="735" w:hanging="688"/>
      </w:pPr>
      <w:bookmarkStart w:id="5" w:name="_Toc451939067"/>
      <w:r>
        <w:t>Descripción</w:t>
      </w:r>
      <w:bookmarkEnd w:id="5"/>
    </w:p>
    <w:p w:rsidR="00D06B2C" w:rsidRDefault="00195274">
      <w:pPr>
        <w:numPr>
          <w:ilvl w:val="0"/>
          <w:numId w:val="3"/>
        </w:numPr>
        <w:ind w:left="546" w:hanging="271"/>
      </w:pPr>
      <w:r>
        <w:t>Los robots deben ser completamente autónomos. No se permite el uso de un mando a distancia o un control manual, o pasar información (por medio de sensores, cables, de forma inalámbrica, etc.) para el robot.</w:t>
      </w:r>
    </w:p>
    <w:p w:rsidR="00D06B2C" w:rsidRDefault="00195274">
      <w:pPr>
        <w:numPr>
          <w:ilvl w:val="0"/>
          <w:numId w:val="3"/>
        </w:numPr>
        <w:ind w:left="546" w:hanging="271"/>
      </w:pPr>
      <w:r>
        <w:t>Los robots deben iniciarse manualmente por el capitán de cada equipo.</w:t>
      </w:r>
    </w:p>
    <w:p w:rsidR="00D06B2C" w:rsidRDefault="00195274">
      <w:pPr>
        <w:numPr>
          <w:ilvl w:val="0"/>
          <w:numId w:val="3"/>
        </w:numPr>
        <w:ind w:left="546" w:hanging="271"/>
      </w:pPr>
      <w:r>
        <w:t>La asignación de movimientos de navegación basados en un pre-mapeo (movimientos predefinidos basados en ubicaciones conocidas antes del juego) está prohibido.</w:t>
      </w:r>
    </w:p>
    <w:p w:rsidR="00D06B2C" w:rsidRDefault="00195274">
      <w:pPr>
        <w:numPr>
          <w:ilvl w:val="0"/>
          <w:numId w:val="3"/>
        </w:numPr>
        <w:ind w:left="546" w:hanging="271"/>
      </w:pPr>
      <w:r>
        <w:t>Los robots no deben dañar cualquier parte de la arena de ninguna manera.</w:t>
      </w:r>
    </w:p>
    <w:p w:rsidR="00D06B2C" w:rsidRDefault="00195274">
      <w:pPr>
        <w:numPr>
          <w:ilvl w:val="0"/>
          <w:numId w:val="3"/>
        </w:numPr>
        <w:spacing w:after="374"/>
        <w:ind w:left="546" w:hanging="271"/>
      </w:pPr>
      <w:r>
        <w:t>No está permitido para los equipos tocar el robot durante la ejecución.</w:t>
      </w:r>
    </w:p>
    <w:p w:rsidR="00D06B2C" w:rsidRDefault="00195274">
      <w:pPr>
        <w:pStyle w:val="Ttulo2"/>
        <w:spacing w:after="176"/>
        <w:ind w:left="735" w:hanging="688"/>
      </w:pPr>
      <w:bookmarkStart w:id="6" w:name="_Toc451939068"/>
      <w:r>
        <w:lastRenderedPageBreak/>
        <w:t>Material</w:t>
      </w:r>
      <w:bookmarkEnd w:id="6"/>
    </w:p>
    <w:p w:rsidR="00D06B2C" w:rsidRDefault="00195274">
      <w:pPr>
        <w:numPr>
          <w:ilvl w:val="0"/>
          <w:numId w:val="4"/>
        </w:numPr>
        <w:ind w:left="546" w:hanging="271"/>
      </w:pPr>
      <w:r>
        <w:t>El controlador, motores y sensores usados para ensamblar el robot deben ser del Kit LEGO MINDSTORM (NXT o EV3) y sensores permitidos afiliados a LEGO. Cualquier otro producto no está permitido.</w:t>
      </w:r>
    </w:p>
    <w:p w:rsidR="00195274" w:rsidRDefault="00195274" w:rsidP="00195274">
      <w:pPr>
        <w:spacing w:after="0"/>
        <w:ind w:left="546" w:firstLine="0"/>
      </w:pPr>
    </w:p>
    <w:p w:rsidR="00195274" w:rsidRDefault="00195274" w:rsidP="00195274">
      <w:pPr>
        <w:spacing w:after="0"/>
        <w:ind w:left="546" w:firstLine="0"/>
      </w:pPr>
    </w:p>
    <w:p w:rsidR="00D06B2C" w:rsidRDefault="00195274">
      <w:pPr>
        <w:numPr>
          <w:ilvl w:val="0"/>
          <w:numId w:val="4"/>
        </w:numPr>
        <w:spacing w:after="0"/>
        <w:ind w:left="546" w:hanging="271"/>
      </w:pPr>
      <w:r>
        <w:t>Los equipos deben preparar y llevar a todos los equipos, software y computadoras portátiles que necesitan durante el torneo.</w:t>
      </w:r>
    </w:p>
    <w:p w:rsidR="00D06B2C" w:rsidRDefault="00195274">
      <w:pPr>
        <w:numPr>
          <w:ilvl w:val="0"/>
          <w:numId w:val="4"/>
        </w:numPr>
        <w:ind w:left="546" w:hanging="271"/>
      </w:pPr>
      <w:r>
        <w:t>Los equipos deben traer suficientes piezas de repuesto. Incluso en el caso de cualquier accidente o mal funcionamiento del equipo, el Comité Organizador no es responsable de su mantenimiento o sustitución.</w:t>
      </w:r>
    </w:p>
    <w:p w:rsidR="00D06B2C" w:rsidRDefault="00195274">
      <w:pPr>
        <w:numPr>
          <w:ilvl w:val="0"/>
          <w:numId w:val="4"/>
        </w:numPr>
        <w:ind w:left="546" w:hanging="271"/>
      </w:pPr>
      <w:r>
        <w:t>Los competidores no podrán utilizar ningún tipo de instructivo y/o guía ya sea escrita, ilustrada o pictórica, sin importar el formato en el que estén (papel o digital).</w:t>
      </w:r>
    </w:p>
    <w:p w:rsidR="00D06B2C" w:rsidRDefault="00195274">
      <w:pPr>
        <w:numPr>
          <w:ilvl w:val="0"/>
          <w:numId w:val="4"/>
        </w:numPr>
        <w:ind w:left="546" w:hanging="271"/>
      </w:pPr>
      <w:r>
        <w:t>No se permitirá el uso de tornillos, pegamento o cinta adhesiva para sujetar los componentes del robot. El incumplimiento de estas normas dará lugar a la descalificación.</w:t>
      </w:r>
    </w:p>
    <w:p w:rsidR="00D06B2C" w:rsidRDefault="00195274">
      <w:pPr>
        <w:numPr>
          <w:ilvl w:val="0"/>
          <w:numId w:val="4"/>
        </w:numPr>
        <w:spacing w:after="373"/>
        <w:ind w:left="546" w:hanging="271"/>
      </w:pPr>
      <w:r>
        <w:t>El software de control debe ser ROBOLAB NXT, software NXT o EV3.</w:t>
      </w:r>
    </w:p>
    <w:p w:rsidR="00D06B2C" w:rsidRDefault="00195274">
      <w:pPr>
        <w:pStyle w:val="Ttulo2"/>
        <w:ind w:left="735" w:hanging="688"/>
      </w:pPr>
      <w:bookmarkStart w:id="7" w:name="_Toc451939069"/>
      <w:r>
        <w:t>Regulaciones sobre el Robot</w:t>
      </w:r>
      <w:bookmarkEnd w:id="7"/>
    </w:p>
    <w:p w:rsidR="00D06B2C" w:rsidRDefault="00195274">
      <w:pPr>
        <w:numPr>
          <w:ilvl w:val="0"/>
          <w:numId w:val="5"/>
        </w:numPr>
        <w:ind w:left="546" w:hanging="271"/>
      </w:pPr>
      <w:r>
        <w:t xml:space="preserve">Las dimensiones máximas del robot antes del inicio de la “misión” deben estar dentro de 250 mm x 250 mm x 250 </w:t>
      </w:r>
      <w:proofErr w:type="spellStart"/>
      <w:r>
        <w:t>mm.</w:t>
      </w:r>
      <w:proofErr w:type="spellEnd"/>
      <w:r>
        <w:t xml:space="preserve"> Cuando se pone al robot en ejecución, sus dimensiones no están restringidas.</w:t>
      </w:r>
    </w:p>
    <w:p w:rsidR="00D06B2C" w:rsidRDefault="00195274">
      <w:pPr>
        <w:numPr>
          <w:ilvl w:val="0"/>
          <w:numId w:val="5"/>
        </w:numPr>
        <w:ind w:left="546" w:hanging="271"/>
      </w:pPr>
      <w:r>
        <w:t>Los equipos deben usar solo un controlador (NXT o EV3).</w:t>
      </w:r>
    </w:p>
    <w:p w:rsidR="00D06B2C" w:rsidRDefault="00195274">
      <w:pPr>
        <w:numPr>
          <w:ilvl w:val="0"/>
          <w:numId w:val="5"/>
        </w:numPr>
        <w:ind w:left="546" w:hanging="271"/>
      </w:pPr>
      <w:r>
        <w:t>El número de motores y sensores usados no está restringido.</w:t>
      </w:r>
    </w:p>
    <w:p w:rsidR="00D06B2C" w:rsidRDefault="00195274">
      <w:pPr>
        <w:numPr>
          <w:ilvl w:val="0"/>
          <w:numId w:val="5"/>
        </w:numPr>
        <w:ind w:left="546" w:hanging="271"/>
      </w:pPr>
      <w:r>
        <w:t>No se permite la interferencia o ayuda al robot, de cualquier persona durante la ejecución de una ronda. Los equipos que violen esta regla serán descalificados.</w:t>
      </w:r>
    </w:p>
    <w:p w:rsidR="00D06B2C" w:rsidRDefault="00195274">
      <w:pPr>
        <w:numPr>
          <w:ilvl w:val="0"/>
          <w:numId w:val="5"/>
        </w:numPr>
        <w:ind w:left="546" w:hanging="271"/>
      </w:pPr>
      <w:r>
        <w:t xml:space="preserve">No se permite comunicación Bluetooth y/o </w:t>
      </w:r>
      <w:proofErr w:type="spellStart"/>
      <w:r>
        <w:t>Wi</w:t>
      </w:r>
      <w:proofErr w:type="spellEnd"/>
      <w:r>
        <w:t>-Fi, se debe demostrar que ambas funciones han sido desactivadas.</w:t>
      </w:r>
    </w:p>
    <w:p w:rsidR="00D06B2C" w:rsidRDefault="00195274">
      <w:pPr>
        <w:numPr>
          <w:ilvl w:val="0"/>
          <w:numId w:val="5"/>
        </w:numPr>
        <w:ind w:left="546" w:hanging="271"/>
      </w:pPr>
      <w:r>
        <w:t>Se permite el uso de memoria SD para almacenar programas, la memoria debe estar insertada en el robot antes de la inspección, y no puede ser removida durante la competición una vez la inspección sea realizada.</w:t>
      </w:r>
    </w:p>
    <w:p w:rsidR="00D06B2C" w:rsidRDefault="00195274">
      <w:pPr>
        <w:numPr>
          <w:ilvl w:val="0"/>
          <w:numId w:val="5"/>
        </w:numPr>
        <w:spacing w:after="373"/>
        <w:ind w:left="546" w:hanging="271"/>
      </w:pPr>
      <w:r>
        <w:t>El robot puede dejar en el campo algunas partes de sí mismo que no estén conteniendo unidades principales (controladores, motores, sensores) si son necesarias. Tan pronto como la parte este tocando el campo o su elemento de juego no toque el robot, este es considerado como un elemento libre LEGO no siendo parte del robot.</w:t>
      </w:r>
    </w:p>
    <w:p w:rsidR="00D06B2C" w:rsidRDefault="00195274">
      <w:pPr>
        <w:pStyle w:val="Ttulo2"/>
        <w:ind w:left="735" w:hanging="688"/>
      </w:pPr>
      <w:bookmarkStart w:id="8" w:name="_Toc451939070"/>
      <w:r>
        <w:t>Inspección</w:t>
      </w:r>
      <w:bookmarkEnd w:id="8"/>
    </w:p>
    <w:p w:rsidR="00D06B2C" w:rsidRDefault="00195274">
      <w:pPr>
        <w:numPr>
          <w:ilvl w:val="0"/>
          <w:numId w:val="6"/>
        </w:numPr>
        <w:ind w:left="546" w:hanging="271"/>
      </w:pPr>
      <w:r>
        <w:t>Los robots serán examinados por un panel de árbitros antes del comienzo del torneo y en otros momentos durante la competencia para asegurar que cumplan con las limitaciones descritas.</w:t>
      </w:r>
    </w:p>
    <w:p w:rsidR="00D06B2C" w:rsidRDefault="00195274">
      <w:pPr>
        <w:numPr>
          <w:ilvl w:val="0"/>
          <w:numId w:val="6"/>
        </w:numPr>
        <w:ind w:left="546" w:hanging="271"/>
      </w:pPr>
      <w:r>
        <w:t>Es muy poco probable que un equipo sea capaz de utilizar legalmente un robot idéntico al robot de otro equipo.</w:t>
      </w:r>
    </w:p>
    <w:p w:rsidR="00D06B2C" w:rsidRDefault="00195274">
      <w:pPr>
        <w:numPr>
          <w:ilvl w:val="0"/>
          <w:numId w:val="6"/>
        </w:numPr>
        <w:ind w:left="546" w:hanging="271"/>
      </w:pPr>
      <w:r>
        <w:t>Se les pedirá a los estudiantes explicar el funcionamiento de sus robots, con el fin de verificar que la construcción y programación del robot es trabajo propio.</w:t>
      </w:r>
    </w:p>
    <w:p w:rsidR="00D06B2C" w:rsidRDefault="00195274">
      <w:pPr>
        <w:numPr>
          <w:ilvl w:val="0"/>
          <w:numId w:val="6"/>
        </w:numPr>
        <w:spacing w:after="373"/>
        <w:ind w:left="546" w:hanging="271"/>
      </w:pPr>
      <w:r>
        <w:t>Se les pedirá a los estudiantes pruebas acerca de sus esfuerzos de preparación, y pueden ser llamados para responder a encuestas y participar en entrevistas para verificar su trabajo.</w:t>
      </w:r>
    </w:p>
    <w:p w:rsidR="00D06B2C" w:rsidRDefault="00195274">
      <w:pPr>
        <w:pStyle w:val="Ttulo2"/>
        <w:spacing w:after="176"/>
        <w:ind w:left="735" w:hanging="688"/>
      </w:pPr>
      <w:bookmarkStart w:id="9" w:name="_Toc451939071"/>
      <w:r>
        <w:lastRenderedPageBreak/>
        <w:t>Violaciones</w:t>
      </w:r>
      <w:bookmarkEnd w:id="9"/>
    </w:p>
    <w:p w:rsidR="00D06B2C" w:rsidRDefault="00195274">
      <w:pPr>
        <w:numPr>
          <w:ilvl w:val="0"/>
          <w:numId w:val="7"/>
        </w:numPr>
        <w:ind w:left="546" w:hanging="271"/>
      </w:pPr>
      <w:r>
        <w:t>Cualquier violación de las normas de inspección, evitará que el robot infractor compita hasta que se apliquen las modificaciones.</w:t>
      </w:r>
    </w:p>
    <w:p w:rsidR="00D06B2C" w:rsidRDefault="00195274">
      <w:pPr>
        <w:numPr>
          <w:ilvl w:val="0"/>
          <w:numId w:val="7"/>
        </w:numPr>
        <w:ind w:left="546" w:hanging="271"/>
      </w:pPr>
      <w:r>
        <w:t>Sin embargo, las modificaciones deben realizarse dentro del calendario de la competencia y los equipos no deben retrasar los encuentros de la competencia mientras se hacen modificaciones.</w:t>
      </w:r>
    </w:p>
    <w:p w:rsidR="00195274" w:rsidRDefault="00195274" w:rsidP="00195274">
      <w:pPr>
        <w:spacing w:after="0"/>
      </w:pPr>
    </w:p>
    <w:p w:rsidR="00195274" w:rsidRDefault="00195274" w:rsidP="00195274">
      <w:pPr>
        <w:spacing w:after="0"/>
      </w:pPr>
    </w:p>
    <w:p w:rsidR="00D06B2C" w:rsidRDefault="00195274">
      <w:pPr>
        <w:numPr>
          <w:ilvl w:val="0"/>
          <w:numId w:val="7"/>
        </w:numPr>
        <w:ind w:left="546" w:hanging="271"/>
      </w:pPr>
      <w:r>
        <w:t>Si un robot no cumple con todas las especificaciones (incluso con modificaciones), será descalificado de esa ronda (pero no de la competencia).</w:t>
      </w:r>
    </w:p>
    <w:p w:rsidR="00D06B2C" w:rsidRDefault="00195274">
      <w:pPr>
        <w:numPr>
          <w:ilvl w:val="0"/>
          <w:numId w:val="7"/>
        </w:numPr>
        <w:spacing w:after="0"/>
        <w:ind w:left="546" w:hanging="271"/>
      </w:pPr>
      <w:r>
        <w:t>No se permite la asistencia de instructores/guías durante la competencia. Véase: 6. Código de Conducta.</w:t>
      </w:r>
    </w:p>
    <w:p w:rsidR="00195274" w:rsidRDefault="00195274" w:rsidP="00195274">
      <w:pPr>
        <w:spacing w:after="0"/>
        <w:ind w:left="546" w:firstLine="0"/>
      </w:pPr>
    </w:p>
    <w:p w:rsidR="00D06B2C" w:rsidRDefault="00195274">
      <w:pPr>
        <w:pStyle w:val="Ttulo1"/>
        <w:ind w:left="603" w:hanging="556"/>
      </w:pPr>
      <w:bookmarkStart w:id="10" w:name="_Toc451939072"/>
      <w:r>
        <w:t>Juego</w:t>
      </w:r>
      <w:bookmarkEnd w:id="10"/>
    </w:p>
    <w:p w:rsidR="00D06B2C" w:rsidRDefault="00195274">
      <w:pPr>
        <w:pStyle w:val="Ttulo2"/>
        <w:spacing w:after="176"/>
        <w:ind w:left="735" w:hanging="688"/>
      </w:pPr>
      <w:bookmarkStart w:id="11" w:name="_Toc451939073"/>
      <w:r>
        <w:t>Zona de juego</w:t>
      </w:r>
      <w:bookmarkEnd w:id="11"/>
    </w:p>
    <w:p w:rsidR="00D06B2C" w:rsidRDefault="00195274">
      <w:pPr>
        <w:numPr>
          <w:ilvl w:val="0"/>
          <w:numId w:val="8"/>
        </w:numPr>
        <w:ind w:left="546" w:hanging="271"/>
      </w:pPr>
      <w:r>
        <w:t>Existirá un área alrededor de la plataforma de juego que será designada como la “zona de juego”.</w:t>
      </w:r>
    </w:p>
    <w:p w:rsidR="00D06B2C" w:rsidRDefault="00195274">
      <w:pPr>
        <w:numPr>
          <w:ilvl w:val="0"/>
          <w:numId w:val="8"/>
        </w:numPr>
        <w:ind w:left="546" w:hanging="271"/>
      </w:pPr>
      <w:r>
        <w:t>Solo al equipo se le permite estar dentro de la zona de juego. Cualquier espectador debe ubicarse al menos a 100 cm de distancia de la arena, mientras que el robot este activo, a menos que se indique lo contrario por un árbitro.</w:t>
      </w:r>
    </w:p>
    <w:p w:rsidR="00D06B2C" w:rsidRDefault="00195274">
      <w:pPr>
        <w:numPr>
          <w:ilvl w:val="0"/>
          <w:numId w:val="8"/>
        </w:numPr>
        <w:spacing w:after="374"/>
        <w:ind w:left="546" w:hanging="271"/>
      </w:pPr>
      <w:r>
        <w:t>Nadie puede tocar la plataforma intencionadamente durante una ronda.</w:t>
      </w:r>
    </w:p>
    <w:p w:rsidR="00D06B2C" w:rsidRDefault="00195274" w:rsidP="00503587">
      <w:pPr>
        <w:pStyle w:val="Ttulo2"/>
        <w:spacing w:after="0"/>
        <w:ind w:left="735" w:hanging="688"/>
      </w:pPr>
      <w:bookmarkStart w:id="12" w:name="_Toc451939074"/>
      <w:r>
        <w:t>Descripción del Juego</w:t>
      </w:r>
      <w:bookmarkEnd w:id="12"/>
    </w:p>
    <w:p w:rsidR="00503587" w:rsidRPr="00503587" w:rsidRDefault="00503587" w:rsidP="00503587">
      <w:pPr>
        <w:spacing w:after="0"/>
      </w:pPr>
    </w:p>
    <w:p w:rsidR="00D06B2C" w:rsidRDefault="00195274">
      <w:pPr>
        <w:spacing w:after="412"/>
        <w:ind w:left="62" w:right="155" w:firstLine="299"/>
      </w:pPr>
      <w:r>
        <w:t>La misión del robot es remover los botes de basura representados por bloques LEGO de color rojo desde los puntos de limpieza representados por círculos, colocar los bloques rojos en el “área de eliminación de residuos” y marcar estos estos puntos como “limpios” colocando “marcadores de área limpia” representados por bloques LEGO de color azul en los círculos.</w:t>
      </w:r>
    </w:p>
    <w:p w:rsidR="00D0187D" w:rsidRDefault="00D0187D">
      <w:pPr>
        <w:spacing w:after="537" w:line="240" w:lineRule="auto"/>
        <w:ind w:left="62" w:right="0" w:firstLine="0"/>
      </w:pPr>
    </w:p>
    <w:p w:rsidR="00D06B2C" w:rsidRDefault="00195274">
      <w:pPr>
        <w:spacing w:after="537" w:line="240" w:lineRule="auto"/>
        <w:ind w:left="62" w:right="0" w:firstLine="0"/>
      </w:pPr>
      <w:r>
        <w:rPr>
          <w:noProof/>
          <w:lang w:val="es-ES" w:eastAsia="es-ES"/>
        </w:rPr>
        <w:lastRenderedPageBreak/>
        <w:drawing>
          <wp:inline distT="0" distB="0" distL="0" distR="0">
            <wp:extent cx="6400914" cy="3672839"/>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8"/>
                    <a:stretch>
                      <a:fillRect/>
                    </a:stretch>
                  </pic:blipFill>
                  <pic:spPr>
                    <a:xfrm>
                      <a:off x="0" y="0"/>
                      <a:ext cx="6400914" cy="3672839"/>
                    </a:xfrm>
                    <a:prstGeom prst="rect">
                      <a:avLst/>
                    </a:prstGeom>
                  </pic:spPr>
                </pic:pic>
              </a:graphicData>
            </a:graphic>
          </wp:inline>
        </w:drawing>
      </w:r>
    </w:p>
    <w:p w:rsidR="00D06B2C" w:rsidRDefault="00195274">
      <w:pPr>
        <w:spacing w:after="0" w:line="244" w:lineRule="auto"/>
        <w:ind w:left="62" w:right="54" w:firstLine="0"/>
        <w:jc w:val="left"/>
      </w:pPr>
      <w:r>
        <w:t>El robot empezará desde dentro del área de inicio (cuadrado verde) cargando 4 bloques LEGO azules para ser usados como “marcadores de área limpia”. Aleatoriamente ubicados en los 7 círculos están los 4 bloques rojos y los 3 bloques azules.</w:t>
      </w:r>
    </w:p>
    <w:p w:rsidR="00503587" w:rsidRDefault="00503587">
      <w:pPr>
        <w:spacing w:after="433" w:line="240" w:lineRule="auto"/>
        <w:ind w:left="0" w:right="0" w:firstLine="0"/>
        <w:jc w:val="center"/>
      </w:pPr>
    </w:p>
    <w:p w:rsidR="00503587" w:rsidRDefault="00503587">
      <w:pPr>
        <w:spacing w:after="433" w:line="240" w:lineRule="auto"/>
        <w:ind w:left="0" w:right="0" w:firstLine="0"/>
        <w:jc w:val="center"/>
      </w:pPr>
    </w:p>
    <w:p w:rsidR="00503587" w:rsidRDefault="00503587">
      <w:pPr>
        <w:spacing w:after="433" w:line="240" w:lineRule="auto"/>
        <w:ind w:left="0" w:right="0" w:firstLine="0"/>
        <w:jc w:val="center"/>
      </w:pPr>
    </w:p>
    <w:p w:rsidR="00D06B2C" w:rsidRDefault="00195274">
      <w:pPr>
        <w:spacing w:after="433" w:line="240" w:lineRule="auto"/>
        <w:ind w:left="0" w:right="0" w:firstLine="0"/>
        <w:jc w:val="center"/>
      </w:pPr>
      <w:r>
        <w:rPr>
          <w:noProof/>
          <w:lang w:val="es-ES" w:eastAsia="es-ES"/>
        </w:rPr>
        <w:drawing>
          <wp:inline distT="0" distB="0" distL="0" distR="0">
            <wp:extent cx="3778250" cy="1247775"/>
            <wp:effectExtent l="0" t="0" r="0" b="9525"/>
            <wp:docPr id="26772" name="Picture 26772"/>
            <wp:cNvGraphicFramePr/>
            <a:graphic xmlns:a="http://schemas.openxmlformats.org/drawingml/2006/main">
              <a:graphicData uri="http://schemas.openxmlformats.org/drawingml/2006/picture">
                <pic:pic xmlns:pic="http://schemas.openxmlformats.org/drawingml/2006/picture">
                  <pic:nvPicPr>
                    <pic:cNvPr id="26772" name="Picture 26772"/>
                    <pic:cNvPicPr/>
                  </pic:nvPicPr>
                  <pic:blipFill>
                    <a:blip r:embed="rId9"/>
                    <a:stretch>
                      <a:fillRect/>
                    </a:stretch>
                  </pic:blipFill>
                  <pic:spPr>
                    <a:xfrm>
                      <a:off x="0" y="0"/>
                      <a:ext cx="3778250" cy="1247775"/>
                    </a:xfrm>
                    <a:prstGeom prst="rect">
                      <a:avLst/>
                    </a:prstGeom>
                  </pic:spPr>
                </pic:pic>
              </a:graphicData>
            </a:graphic>
          </wp:inline>
        </w:drawing>
      </w:r>
    </w:p>
    <w:p w:rsidR="00D06B2C" w:rsidRDefault="00195274">
      <w:pPr>
        <w:spacing w:after="374"/>
        <w:ind w:left="72" w:right="155"/>
      </w:pPr>
      <w:r>
        <w:t>La misión del robot es poner los 4 bloques azules completamente dentro de los 4 círculos que contienen los 4 bloques rojos y mover los bloques rojos completamente dentro del “área de eliminación de residuos” (área amarilla). La misión es completada cuando el robot está completamente dentro del área final (cuadrado rojo). El tiempo tomado para hacer la misión es de dos minutos.</w:t>
      </w:r>
    </w:p>
    <w:p w:rsidR="00D06B2C" w:rsidRDefault="00195274" w:rsidP="00503587">
      <w:pPr>
        <w:pStyle w:val="Ttulo2"/>
        <w:spacing w:after="0"/>
        <w:ind w:left="735" w:hanging="688"/>
      </w:pPr>
      <w:bookmarkStart w:id="13" w:name="_Toc451939075"/>
      <w:r>
        <w:lastRenderedPageBreak/>
        <w:t>Reglas de Juego</w:t>
      </w:r>
      <w:bookmarkEnd w:id="13"/>
    </w:p>
    <w:p w:rsidR="00503587" w:rsidRPr="00503587" w:rsidRDefault="00503587" w:rsidP="00503587">
      <w:pPr>
        <w:spacing w:after="0"/>
      </w:pPr>
    </w:p>
    <w:p w:rsidR="00D06B2C" w:rsidRDefault="00195274">
      <w:pPr>
        <w:numPr>
          <w:ilvl w:val="0"/>
          <w:numId w:val="9"/>
        </w:numPr>
        <w:ind w:right="155" w:hanging="385"/>
      </w:pPr>
      <w:r>
        <w:t>Todos los equipos deberían ir a su área de preparación, estar sentados y esperar por el anuncio de inicio del tiempo de ensamblado.</w:t>
      </w:r>
    </w:p>
    <w:p w:rsidR="00D06B2C" w:rsidRDefault="00195274">
      <w:pPr>
        <w:numPr>
          <w:ilvl w:val="0"/>
          <w:numId w:val="9"/>
        </w:numPr>
        <w:ind w:right="155" w:hanging="385"/>
      </w:pPr>
      <w:r>
        <w:t>El formato de competición para el reto es:</w:t>
      </w:r>
    </w:p>
    <w:p w:rsidR="00D06B2C" w:rsidRDefault="00195274">
      <w:pPr>
        <w:spacing w:after="110"/>
        <w:ind w:left="811"/>
      </w:pPr>
      <w:r>
        <w:t>Rondas eliminatorias (se toma el mejor puntaje)</w:t>
      </w:r>
    </w:p>
    <w:p w:rsidR="00D06B2C" w:rsidRDefault="00195274">
      <w:pPr>
        <w:spacing w:after="110"/>
        <w:ind w:left="811"/>
      </w:pPr>
      <w:r>
        <w:t>Cuartos de final (1 ronda)</w:t>
      </w:r>
    </w:p>
    <w:p w:rsidR="00D06B2C" w:rsidRDefault="00195274">
      <w:pPr>
        <w:spacing w:line="325" w:lineRule="auto"/>
        <w:ind w:left="811" w:right="6688"/>
      </w:pPr>
      <w:r>
        <w:rPr>
          <w:noProof/>
          <w:sz w:val="22"/>
          <w:lang w:val="es-ES" w:eastAsia="es-ES"/>
        </w:rPr>
        <mc:AlternateContent>
          <mc:Choice Requires="wpg">
            <w:drawing>
              <wp:anchor distT="0" distB="0" distL="114300" distR="114300" simplePos="0" relativeHeight="251658240" behindDoc="0" locked="0" layoutInCell="1" allowOverlap="1">
                <wp:simplePos x="0" y="0"/>
                <wp:positionH relativeFrom="column">
                  <wp:posOffset>508622</wp:posOffset>
                </wp:positionH>
                <wp:positionV relativeFrom="paragraph">
                  <wp:posOffset>-366923</wp:posOffset>
                </wp:positionV>
                <wp:extent cx="45961" cy="653275"/>
                <wp:effectExtent l="0" t="0" r="0" b="0"/>
                <wp:wrapSquare wrapText="bothSides"/>
                <wp:docPr id="26271" name="Group 26271"/>
                <wp:cNvGraphicFramePr/>
                <a:graphic xmlns:a="http://schemas.openxmlformats.org/drawingml/2006/main">
                  <a:graphicData uri="http://schemas.microsoft.com/office/word/2010/wordprocessingGroup">
                    <wpg:wgp>
                      <wpg:cNvGrpSpPr/>
                      <wpg:grpSpPr>
                        <a:xfrm>
                          <a:off x="0" y="0"/>
                          <a:ext cx="45961" cy="653275"/>
                          <a:chOff x="0" y="0"/>
                          <a:chExt cx="45961" cy="653275"/>
                        </a:xfrm>
                      </wpg:grpSpPr>
                      <wps:wsp>
                        <wps:cNvPr id="30353" name="Shape 30353"/>
                        <wps:cNvSpPr/>
                        <wps:spPr>
                          <a:xfrm>
                            <a:off x="0" y="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54" name="Shape 30354"/>
                        <wps:cNvSpPr/>
                        <wps:spPr>
                          <a:xfrm>
                            <a:off x="0" y="202438"/>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55" name="Shape 30355"/>
                        <wps:cNvSpPr/>
                        <wps:spPr>
                          <a:xfrm>
                            <a:off x="0" y="404876"/>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56" name="Shape 30356"/>
                        <wps:cNvSpPr/>
                        <wps:spPr>
                          <a:xfrm>
                            <a:off x="0" y="607314"/>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25F7A26" id="Group 26271" o:spid="_x0000_s1026" style="position:absolute;margin-left:40.05pt;margin-top:-28.9pt;width:3.6pt;height:51.45pt;z-index:251658240" coordsize="459,6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">
                <v:shape id="Shape 30353" o:spid="_x0000_s1027" style="position:absolute;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cgcUA&#10;AADeAAAADwAAAGRycy9kb3ducmV2LnhtbESPQWuDQBSE74X+h+UVemtWYxoS6ypJQew1JvT86r6o&#10;1H0r7iax/74bKPQ4zMw3TFbMZhBXmlxvWUG8iEAQN1b33Co4HcuXDQjnkTUOlknBDzko8seHDFNt&#10;b3yga+1bESDsUlTQeT+mUrqmI4NuYUfi4J3tZNAHObVST3gLcDPIZRStpcGew0KHI7131HzXF6Ng&#10;ty3bc7ziy0aPB13tPz1VX1ulnp/m3RsIT7P/D/+1P7SCJEpeE7jfCV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yBxQAAAN4AAAAPAAAAAAAAAAAAAAAAAJgCAABkcnMv&#10;ZG93bnJldi54bWxQSwUGAAAAAAQABAD1AAAAigMAAAAA&#10;" path="m,l45961,r,45961l,45961,,e" fillcolor="black" stroked="f" strokeweight="0">
                  <v:stroke miterlimit="83231f" joinstyle="miter"/>
                  <v:path arrowok="t" textboxrect="0,0,45961,45961"/>
                </v:shape>
                <v:shape id="Shape 30354" o:spid="_x0000_s1028" style="position:absolute;top:2024;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EE9cAA&#10;AADeAAAADwAAAGRycy9kb3ducmV2LnhtbESPSwvCMBCE74L/IazgTVOfaDWKCqJXH3hem7UtNpvS&#10;RK3/3giCx2FmvmHmy9oU4kmVyy0r6HUjEMSJ1TmnCs6nbWcCwnlkjYVlUvAmB8tFszHHWNsXH+h5&#10;9KkIEHYxKsi8L2MpXZKRQde1JXHwbrYy6IOsUqkrfAW4KWQ/isbSYM5hIcOSNhkl9+PDKFhNt+mt&#10;N+THRJcHvVtfPO2uU6XarXo1A+Gp9v/wr73XCgbRYDSE751wB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EE9cAAAADeAAAADwAAAAAAAAAAAAAAAACYAgAAZHJzL2Rvd25y&#10;ZXYueG1sUEsFBgAAAAAEAAQA9QAAAIUDAAAAAA==&#10;" path="m,l45961,r,45961l,45961,,e" fillcolor="black" stroked="f" strokeweight="0">
                  <v:stroke miterlimit="83231f" joinstyle="miter"/>
                  <v:path arrowok="t" textboxrect="0,0,45961,45961"/>
                </v:shape>
                <v:shape id="Shape 30355" o:spid="_x0000_s1029" style="position:absolute;top:4048;width:459;height:460;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2hbsAA&#10;AADeAAAADwAAAGRycy9kb3ducmV2LnhtbESPSwvCMBCE74L/IazgTVOfaDWKCqJXH3hem7UtNpvS&#10;RK3/3giCx2FmvmHmy9oU4kmVyy0r6HUjEMSJ1TmnCs6nbWcCwnlkjYVlUvAmB8tFszHHWNsXH+h5&#10;9KkIEHYxKsi8L2MpXZKRQde1JXHwbrYy6IOsUqkrfAW4KWQ/isbSYM5hIcOSNhkl9+PDKFhNt+mt&#10;N+THRJcHvVtfPO2uU6XarXo1A+Gp9v/wr73XCgbRYDSC751wB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2hbsAAAADeAAAADwAAAAAAAAAAAAAAAACYAgAAZHJzL2Rvd25y&#10;ZXYueG1sUEsFBgAAAAAEAAQA9QAAAIUDAAAAAA==&#10;" path="m,l45961,r,45961l,45961,,e" fillcolor="black" stroked="f" strokeweight="0">
                  <v:stroke miterlimit="83231f" joinstyle="miter"/>
                  <v:path arrowok="t" textboxrect="0,0,45961,45961"/>
                </v:shape>
                <v:shape id="Shape 30356" o:spid="_x0000_s1030" style="position:absolute;top:6073;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GcAA&#10;AADeAAAADwAAAGRycy9kb3ducmV2LnhtbESPSwvCMBCE74L/IazgTVOfaDWKCqJXH3hem7UtNpvS&#10;RK3/3giCx2FmvmHmy9oU4kmVyy0r6HUjEMSJ1TmnCs6nbWcCwnlkjYVlUvAmB8tFszHHWNsXH+h5&#10;9KkIEHYxKsi8L2MpXZKRQde1JXHwbrYy6IOsUqkrfAW4KWQ/isbSYM5hIcOSNhkl9+PDKFhNt+mt&#10;N+THRJcHvVtfPO2uU6XarXo1A+Gp9v/wr73XCgbRYDSG751wB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8/GcAAAADeAAAADwAAAAAAAAAAAAAAAACYAgAAZHJzL2Rvd25y&#10;ZXYueG1sUEsFBgAAAAAEAAQA9QAAAIUDAAAAAA==&#10;" path="m,l45961,r,45961l,45961,,e" fillcolor="black" stroked="f" strokeweight="0">
                  <v:stroke miterlimit="83231f" joinstyle="miter"/>
                  <v:path arrowok="t" textboxrect="0,0,45961,45961"/>
                </v:shape>
                <w10:wrap type="square"/>
              </v:group>
            </w:pict>
          </mc:Fallback>
        </mc:AlternateContent>
      </w:r>
      <w:r>
        <w:t>Semifinales (1 ronda) Finales (1 ronda)</w:t>
      </w:r>
    </w:p>
    <w:p w:rsidR="00D06B2C" w:rsidRDefault="00195274">
      <w:pPr>
        <w:numPr>
          <w:ilvl w:val="0"/>
          <w:numId w:val="9"/>
        </w:numPr>
        <w:ind w:right="155" w:hanging="385"/>
      </w:pPr>
      <w:r>
        <w:t>El tiempo de ensamblado para este reto es de 150 minutos y será antes de la 1ra ronda eliminatoria. Durante este proceso, cada equipo podrá hacer pruebas preliminares en la plataforma.</w:t>
      </w:r>
    </w:p>
    <w:p w:rsidR="00D06B2C" w:rsidRDefault="00195274">
      <w:pPr>
        <w:numPr>
          <w:ilvl w:val="0"/>
          <w:numId w:val="9"/>
        </w:numPr>
        <w:ind w:right="155" w:hanging="385"/>
      </w:pPr>
      <w:r>
        <w:t>El tiempo de mantenimiento para cada entretiempo es como sigue:</w:t>
      </w:r>
    </w:p>
    <w:p w:rsidR="00D06B2C" w:rsidRDefault="00195274">
      <w:pPr>
        <w:spacing w:after="110"/>
        <w:ind w:left="811"/>
      </w:pPr>
      <w:r>
        <w:t>Para la 2da ronda eliminatoria: 20 minutos</w:t>
      </w:r>
    </w:p>
    <w:p w:rsidR="00D06B2C" w:rsidRDefault="00195274">
      <w:pPr>
        <w:spacing w:after="110"/>
        <w:ind w:left="811"/>
      </w:pPr>
      <w:r>
        <w:t>Para la 3ra ronda eliminatoria: 20 minutos</w:t>
      </w:r>
    </w:p>
    <w:p w:rsidR="00D06B2C" w:rsidRDefault="00195274">
      <w:pPr>
        <w:spacing w:after="110"/>
        <w:ind w:left="811"/>
      </w:pPr>
      <w:r>
        <w:t>Para las rondas de cuartos de final: 15 minutos</w:t>
      </w:r>
    </w:p>
    <w:p w:rsidR="00D06B2C" w:rsidRDefault="00195274">
      <w:pPr>
        <w:spacing w:line="325" w:lineRule="auto"/>
        <w:ind w:left="811" w:right="5272"/>
      </w:pPr>
      <w:r>
        <w:rPr>
          <w:noProof/>
          <w:sz w:val="22"/>
          <w:lang w:val="es-ES" w:eastAsia="es-ES"/>
        </w:rPr>
        <mc:AlternateContent>
          <mc:Choice Requires="wpg">
            <w:drawing>
              <wp:anchor distT="0" distB="0" distL="114300" distR="114300" simplePos="0" relativeHeight="251659264" behindDoc="0" locked="0" layoutInCell="1" allowOverlap="1">
                <wp:simplePos x="0" y="0"/>
                <wp:positionH relativeFrom="column">
                  <wp:posOffset>508622</wp:posOffset>
                </wp:positionH>
                <wp:positionV relativeFrom="paragraph">
                  <wp:posOffset>-569374</wp:posOffset>
                </wp:positionV>
                <wp:extent cx="45961" cy="855726"/>
                <wp:effectExtent l="0" t="0" r="0" b="0"/>
                <wp:wrapSquare wrapText="bothSides"/>
                <wp:docPr id="26272" name="Group 26272"/>
                <wp:cNvGraphicFramePr/>
                <a:graphic xmlns:a="http://schemas.openxmlformats.org/drawingml/2006/main">
                  <a:graphicData uri="http://schemas.microsoft.com/office/word/2010/wordprocessingGroup">
                    <wpg:wgp>
                      <wpg:cNvGrpSpPr/>
                      <wpg:grpSpPr>
                        <a:xfrm>
                          <a:off x="0" y="0"/>
                          <a:ext cx="45961" cy="855726"/>
                          <a:chOff x="0" y="0"/>
                          <a:chExt cx="45961" cy="855726"/>
                        </a:xfrm>
                      </wpg:grpSpPr>
                      <wps:wsp>
                        <wps:cNvPr id="30357" name="Shape 30357"/>
                        <wps:cNvSpPr/>
                        <wps:spPr>
                          <a:xfrm>
                            <a:off x="0" y="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58" name="Shape 30358"/>
                        <wps:cNvSpPr/>
                        <wps:spPr>
                          <a:xfrm>
                            <a:off x="0" y="202451"/>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59" name="Shape 30359"/>
                        <wps:cNvSpPr/>
                        <wps:spPr>
                          <a:xfrm>
                            <a:off x="0" y="404889"/>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0" name="Shape 30360"/>
                        <wps:cNvSpPr/>
                        <wps:spPr>
                          <a:xfrm>
                            <a:off x="0" y="607327"/>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1" name="Shape 30361"/>
                        <wps:cNvSpPr/>
                        <wps:spPr>
                          <a:xfrm>
                            <a:off x="0" y="809764"/>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5610A35" id="Group 26272" o:spid="_x0000_s1026" style="position:absolute;margin-left:40.05pt;margin-top:-44.85pt;width:3.6pt;height:67.4pt;z-index:251659264" coordsize="459,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">
                <v:shape id="Shape 30357" o:spid="_x0000_s1027" style="position:absolute;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agsMA&#10;AADeAAAADwAAAGRycy9kb3ducmV2LnhtbESPS4vCQBCE78L+h6EXvOnE9Z3NKCqIXs0unnsznQeb&#10;6QmZUeO/dwTBY1FVX1HJujO1uFLrKssKRsMIBHFmdcWFgt+f/WABwnlkjbVlUnAnB+vVRy/BWNsb&#10;n+ia+kIECLsYFZTeN7GULivJoBvahjh4uW0N+iDbQuoWbwFuavkVRTNpsOKwUGJDu5Ky//RiFGyW&#10;+yIfTfiy0M1JH7ZnT4e/pVL9z27zDcJT59/hV/uoFYyj8XQOzzvhCs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OagsMAAADeAAAADwAAAAAAAAAAAAAAAACYAgAAZHJzL2Rv&#10;d25yZXYueG1sUEsFBgAAAAAEAAQA9QAAAIgDAAAAAA==&#10;" path="m,l45961,r,45961l,45961,,e" fillcolor="black" stroked="f" strokeweight="0">
                  <v:stroke miterlimit="83231f" joinstyle="miter"/>
                  <v:path arrowok="t" textboxrect="0,0,45961,45961"/>
                </v:shape>
                <v:shape id="Shape 30358" o:spid="_x0000_s1028" style="position:absolute;top:2024;width:459;height:460;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O8L0A&#10;AADeAAAADwAAAGRycy9kb3ducmV2LnhtbERPyw7BQBTdS/zD5ErsmHqGMgSJsFVifXWuttG503QG&#10;9fdmIbE8Oe/lujGleFHtCssKBv0IBHFqdcGZgst535uBcB5ZY2mZFHzIwXrVbi0x1vbNJ3olPhMh&#10;hF2MCnLvq1hKl+Zk0PVtRRy4u60N+gDrTOoa3yHclHIYRVNpsODQkGNFu5zSR/I0CjbzfXYfjPk5&#10;09VJH7ZXT4fbXKlup9ksQHhq/F/8cx+1glE0moS94U6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GwO8L0AAADeAAAADwAAAAAAAAAAAAAAAACYAgAAZHJzL2Rvd25yZXYu&#10;eG1sUEsFBgAAAAAEAAQA9QAAAIIDAAAAAA==&#10;" path="m,l45961,r,45961l,45961,,e" fillcolor="black" stroked="f" strokeweight="0">
                  <v:stroke miterlimit="83231f" joinstyle="miter"/>
                  <v:path arrowok="t" textboxrect="0,0,45961,45961"/>
                </v:shape>
                <v:shape id="Shape 30359" o:spid="_x0000_s1029" style="position:absolute;top:4048;width:459;height:460;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ra8MA&#10;AADeAAAADwAAAGRycy9kb3ducmV2LnhtbESPzarCMBSE9xd8h3AEd9fUnyu2GkUF0a1VXB+bY1ts&#10;TkoTtb69EYS7HGbmG2a+bE0lHtS40rKCQT8CQZxZXXKu4HTc/k5BOI+ssbJMCl7kYLno/Mwx0fbJ&#10;B3qkPhcBwi5BBYX3dSKlywoy6Pq2Jg7e1TYGfZBNLnWDzwA3lRxG0UQaLDksFFjTpqDslt6NglW8&#10;za+DMd+nuj7o3frsaXeJlep129UMhKfW/4e/7b1WMIpGfzF87oQrI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Cra8MAAADeAAAADwAAAAAAAAAAAAAAAACYAgAAZHJzL2Rv&#10;d25yZXYueG1sUEsFBgAAAAAEAAQA9QAAAIgDAAAAAA==&#10;" path="m,l45961,r,45961l,45961,,e" fillcolor="black" stroked="f" strokeweight="0">
                  <v:stroke miterlimit="83231f" joinstyle="miter"/>
                  <v:path arrowok="t" textboxrect="0,0,45961,45961"/>
                </v:shape>
                <v:shape id="Shape 30360" o:spid="_x0000_s1030" style="position:absolute;top:6073;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IS78A&#10;AADeAAAADwAAAGRycy9kb3ducmV2LnhtbESPyQrCMBCG74LvEEbwpqkLorVRVBC9uuB5bKYLNpPS&#10;RK1vbw6Cx59/40vWranEixpXWlYwGkYgiFOrS84VXC/7wRyE88gaK8uk4EMO1qtuJ8FY2zef6HX2&#10;uQgj7GJUUHhfx1K6tCCDbmhr4uBltjHog2xyqRt8h3FTyXEUzaTBksNDgTXtCkof56dRsFns82w0&#10;5edc1yd92N48He4Lpfq9drME4an1//CvfdQKJtFkFgACTkABuf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dshLvwAAAN4AAAAPAAAAAAAAAAAAAAAAAJgCAABkcnMvZG93bnJl&#10;di54bWxQSwUGAAAAAAQABAD1AAAAhAMAAAAA&#10;" path="m,l45961,r,45961l,45961,,e" fillcolor="black" stroked="f" strokeweight="0">
                  <v:stroke miterlimit="83231f" joinstyle="miter"/>
                  <v:path arrowok="t" textboxrect="0,0,45961,45961"/>
                </v:shape>
                <v:shape id="Shape 30361" o:spid="_x0000_s1031" style="position:absolute;top:8097;width:459;height:460;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D88gA&#10;AADeAAAADwAAAGRycy9kb3ducmV2LnhtbESPQWvCQBSE74X+h+UJvdVNtASJrqKiEoo9qKVeX7Ov&#10;SWj2bcxuNf57Vyh4HGbmG2Yy60wtztS6yrKCuB+BIM6trrhQ8HlYv45AOI+ssbZMCq7kYDZ9fppg&#10;qu2Fd3Te+0IECLsUFZTeN6mULi/JoOvbhjh4P7Y16INsC6lbvAS4qeUgihJpsOKwUGJDy5Ly3/2f&#10;UZAsNlnx/bbwq+U23p3ej5vDR/al1Euvm49BeOr8I/zfzrSCYTRMYrjfCV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TQPzyAAAAN4AAAAPAAAAAAAAAAAAAAAAAJgCAABk&#10;cnMvZG93bnJldi54bWxQSwUGAAAAAAQABAD1AAAAjQMAAAAA&#10;" path="m,l45961,r,45962l,45962,,e" fillcolor="black" stroked="f" strokeweight="0">
                  <v:stroke miterlimit="83231f" joinstyle="miter"/>
                  <v:path arrowok="t" textboxrect="0,0,45961,45962"/>
                </v:shape>
                <w10:wrap type="square"/>
              </v:group>
            </w:pict>
          </mc:Fallback>
        </mc:AlternateContent>
      </w:r>
      <w:r>
        <w:t>Para las rondas semifinales: 15 minutos Para la ronda final: 10 minutos</w:t>
      </w:r>
    </w:p>
    <w:p w:rsidR="00D06B2C" w:rsidRDefault="00195274" w:rsidP="00503587">
      <w:pPr>
        <w:spacing w:after="189" w:line="240" w:lineRule="auto"/>
        <w:ind w:left="0" w:right="176" w:firstLine="0"/>
        <w:jc w:val="center"/>
      </w:pPr>
      <w:r>
        <w:t>Durante cada tiempo de mantenimiento también se podrán hacer pruebas preliminares en la plataforma.</w:t>
      </w:r>
    </w:p>
    <w:p w:rsidR="00D06B2C" w:rsidRDefault="00195274">
      <w:pPr>
        <w:numPr>
          <w:ilvl w:val="0"/>
          <w:numId w:val="9"/>
        </w:numPr>
        <w:ind w:right="155" w:hanging="385"/>
      </w:pPr>
      <w:r>
        <w:t xml:space="preserve">Antes que los robots estén ubicados en el área de cuarentena para la inspección, el robot deberá tener solo un programa con el nombre “Run” en la carpeta “Software Files” del </w:t>
      </w:r>
      <w:proofErr w:type="spellStart"/>
      <w:r>
        <w:t>brick</w:t>
      </w:r>
      <w:proofErr w:type="spellEnd"/>
      <w:r>
        <w:t xml:space="preserve"> NXT o solo un proyecto en el </w:t>
      </w:r>
      <w:proofErr w:type="spellStart"/>
      <w:r>
        <w:t>brick</w:t>
      </w:r>
      <w:proofErr w:type="spellEnd"/>
      <w:r>
        <w:t xml:space="preserve"> EV3. El nombre del proyecto debe ser “ORE2016” y el archivo ejecutable principal debe llamarse “Run”. El juez está permitido de hacer la inspección del </w:t>
      </w:r>
      <w:proofErr w:type="spellStart"/>
      <w:r>
        <w:t>brick</w:t>
      </w:r>
      <w:proofErr w:type="spellEnd"/>
      <w:r>
        <w:t xml:space="preserve"> antes que el robot corra. Si más de un ejecutable (en el </w:t>
      </w:r>
      <w:proofErr w:type="spellStart"/>
      <w:r>
        <w:t>brick</w:t>
      </w:r>
      <w:proofErr w:type="spellEnd"/>
      <w:r>
        <w:t xml:space="preserve"> NXT) o proyecto (en un </w:t>
      </w:r>
      <w:proofErr w:type="spellStart"/>
      <w:r>
        <w:t>brick</w:t>
      </w:r>
      <w:proofErr w:type="spellEnd"/>
      <w:r>
        <w:t xml:space="preserve"> EV3) es detectado, el participante debe eliminar todos los archivos los cuales violan los requerimientos.</w:t>
      </w:r>
    </w:p>
    <w:p w:rsidR="00503587" w:rsidRDefault="00195274">
      <w:pPr>
        <w:numPr>
          <w:ilvl w:val="0"/>
          <w:numId w:val="9"/>
        </w:numPr>
        <w:spacing w:after="0"/>
        <w:ind w:right="155" w:hanging="385"/>
      </w:pPr>
      <w:r>
        <w:t xml:space="preserve">El robot deberá tomar 2 minutos para completar el reto. El tiempo empieza en el momento cuando el juez da la señal de comenzar. El robot debe estar ubicado completamente en el área de inicio. El </w:t>
      </w:r>
      <w:proofErr w:type="spellStart"/>
      <w:r>
        <w:t>brick</w:t>
      </w:r>
      <w:proofErr w:type="spellEnd"/>
      <w:r>
        <w:t xml:space="preserve"> NXT/EV3 estará apagado. Los participantes están permitidos de hacer ajustes físicos al robot en el área de inicio. Sin embargo no está permitido ingresar datos a un programa o cambiar las posiciones y orientación de las partes del robot. Si el juez identifica ello, el equipo podría ser descalificado de la competición. Una vez hechos los ajustes físicos, el juez dará la señal para que </w:t>
      </w:r>
    </w:p>
    <w:p w:rsidR="00503587" w:rsidRDefault="00503587" w:rsidP="00503587">
      <w:pPr>
        <w:spacing w:after="0"/>
        <w:ind w:left="660" w:right="155" w:firstLine="0"/>
      </w:pPr>
    </w:p>
    <w:p w:rsidR="00503587" w:rsidRDefault="00503587" w:rsidP="00503587">
      <w:pPr>
        <w:spacing w:after="0"/>
        <w:ind w:left="660" w:right="155" w:firstLine="0"/>
      </w:pPr>
    </w:p>
    <w:p w:rsidR="00503587" w:rsidRDefault="00503587" w:rsidP="00503587">
      <w:pPr>
        <w:spacing w:after="0"/>
        <w:ind w:left="660" w:right="155" w:firstLine="0"/>
      </w:pPr>
    </w:p>
    <w:p w:rsidR="00D06B2C" w:rsidRDefault="00195274" w:rsidP="00503587">
      <w:pPr>
        <w:spacing w:after="0"/>
        <w:ind w:left="660" w:right="155" w:firstLine="0"/>
      </w:pPr>
      <w:proofErr w:type="gramStart"/>
      <w:r>
        <w:t>el</w:t>
      </w:r>
      <w:proofErr w:type="gramEnd"/>
      <w:r>
        <w:t xml:space="preserve"> </w:t>
      </w:r>
      <w:proofErr w:type="spellStart"/>
      <w:r>
        <w:t>brick</w:t>
      </w:r>
      <w:proofErr w:type="spellEnd"/>
      <w:r>
        <w:t xml:space="preserve"> NXT/EV3 sea prendido y el programa sea seleccionado (pero no corrido). Los participantes deben esperar la señal del juez para empezar y recién presionar “run”.</w:t>
      </w:r>
    </w:p>
    <w:p w:rsidR="00D06B2C" w:rsidRDefault="00195274">
      <w:pPr>
        <w:numPr>
          <w:ilvl w:val="0"/>
          <w:numId w:val="9"/>
        </w:numPr>
        <w:ind w:right="155" w:hanging="385"/>
      </w:pPr>
      <w:r>
        <w:t>Antes de que el robot sea ubicado en el área de cuarentena, el equipo debe ubicar los 4 bloques azules en el robot respetando las dimensiones permitidas por las reglas. Como parte de la inspección durante la cuarentena se verificara que el robot no tenga elementos similares a los objetos del juego (a los 4 bloques azules). No se permitirán cambios en la construcción del robot después del tiempo de cuarentena.</w:t>
      </w:r>
    </w:p>
    <w:p w:rsidR="00D06B2C" w:rsidRDefault="00195274">
      <w:pPr>
        <w:numPr>
          <w:ilvl w:val="0"/>
          <w:numId w:val="9"/>
        </w:numPr>
        <w:ind w:right="155" w:hanging="385"/>
      </w:pPr>
      <w:r>
        <w:t>Antes de cada ronda, los 4 bloques rojos y los 3 bloques azules son ubicados aleatoriamente en los cuadrados azules de los 7 círculos. La ubicación aleatoria se realizará de la siguiente manera: Los 4 bloques rojos y los 3 bloques azules son puestos en una caja no transparente. Ellos son tomados uno por uno de la caja y puestos directamente sobre el campo completamente dentro de los cuadrados azules dentro de los 7 círculos empezando desde el círculo número uno. Las colocaciones escogidas de los bloques son conservadas constantemente a través de la ronda.</w:t>
      </w:r>
    </w:p>
    <w:p w:rsidR="00D06B2C" w:rsidRDefault="00195274">
      <w:pPr>
        <w:spacing w:after="300" w:line="240" w:lineRule="auto"/>
        <w:ind w:left="1070" w:right="0" w:firstLine="0"/>
        <w:jc w:val="left"/>
      </w:pPr>
      <w:r>
        <w:rPr>
          <w:noProof/>
          <w:lang w:val="es-ES" w:eastAsia="es-ES"/>
        </w:rPr>
        <w:lastRenderedPageBreak/>
        <w:drawing>
          <wp:inline distT="0" distB="0" distL="0" distR="0">
            <wp:extent cx="5120714" cy="3041939"/>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10"/>
                    <a:stretch>
                      <a:fillRect/>
                    </a:stretch>
                  </pic:blipFill>
                  <pic:spPr>
                    <a:xfrm>
                      <a:off x="0" y="0"/>
                      <a:ext cx="5120714" cy="3041939"/>
                    </a:xfrm>
                    <a:prstGeom prst="rect">
                      <a:avLst/>
                    </a:prstGeom>
                  </pic:spPr>
                </pic:pic>
              </a:graphicData>
            </a:graphic>
          </wp:inline>
        </w:drawing>
      </w:r>
    </w:p>
    <w:p w:rsidR="00D06B2C" w:rsidRDefault="00195274">
      <w:pPr>
        <w:ind w:left="570"/>
      </w:pPr>
      <w:r>
        <w:t>Los círculos enumerados son los puntos de limpieza: mi cama (1), mi habitación (2), mi hogar (3), mi calle (4), mi bus (5), mi escuela (6) y mi patio del colegio (7).</w:t>
      </w:r>
    </w:p>
    <w:p w:rsidR="00D06B2C" w:rsidRDefault="00195274">
      <w:pPr>
        <w:numPr>
          <w:ilvl w:val="0"/>
          <w:numId w:val="9"/>
        </w:numPr>
        <w:ind w:right="155" w:hanging="385"/>
      </w:pPr>
      <w:r>
        <w:t>La misión del robot es poner los 4 bloques azules completamente dentro de los 4 círculos que contienen los 4 bloques rojos, y mover los bloques rojos completamente dentro del “área de eliminación de residuos” (área amarilla). La misión es completada cuando el robot está completamente dentro del área de finalización (cuadrado rojo).</w:t>
      </w:r>
    </w:p>
    <w:p w:rsidR="00D06B2C" w:rsidRDefault="00195274">
      <w:pPr>
        <w:numPr>
          <w:ilvl w:val="0"/>
          <w:numId w:val="9"/>
        </w:numPr>
        <w:ind w:right="155" w:hanging="385"/>
      </w:pPr>
      <w:r>
        <w:t>Los bloques azules pueden ser ubicados por el robot en cualquier orientación y cualquier posición completamente dentro de los círculos. El bloque debe tocar la plataforma a fin de ser considerado dentro del círculo. El bloque no debe ser dañado ni desensamblado.</w:t>
      </w:r>
    </w:p>
    <w:p w:rsidR="00D06B2C" w:rsidRDefault="00195274" w:rsidP="00503587">
      <w:pPr>
        <w:spacing w:after="0" w:line="240" w:lineRule="auto"/>
        <w:ind w:left="566" w:right="0" w:firstLine="0"/>
        <w:jc w:val="center"/>
      </w:pPr>
      <w:r>
        <w:rPr>
          <w:noProof/>
          <w:lang w:val="es-ES" w:eastAsia="es-ES"/>
        </w:rPr>
        <w:drawing>
          <wp:inline distT="0" distB="0" distL="0" distR="0">
            <wp:extent cx="5540818" cy="1752600"/>
            <wp:effectExtent l="0" t="0" r="3175"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1"/>
                    <a:stretch>
                      <a:fillRect/>
                    </a:stretch>
                  </pic:blipFill>
                  <pic:spPr>
                    <a:xfrm>
                      <a:off x="0" y="0"/>
                      <a:ext cx="5543305" cy="1753387"/>
                    </a:xfrm>
                    <a:prstGeom prst="rect">
                      <a:avLst/>
                    </a:prstGeom>
                  </pic:spPr>
                </pic:pic>
              </a:graphicData>
            </a:graphic>
          </wp:inline>
        </w:drawing>
      </w:r>
    </w:p>
    <w:p w:rsidR="00503587" w:rsidRDefault="00503587" w:rsidP="00503587">
      <w:pPr>
        <w:spacing w:after="0"/>
        <w:ind w:right="155"/>
      </w:pPr>
    </w:p>
    <w:p w:rsidR="00503587" w:rsidRDefault="00503587" w:rsidP="00503587">
      <w:pPr>
        <w:spacing w:after="0"/>
        <w:ind w:right="155"/>
      </w:pPr>
    </w:p>
    <w:p w:rsidR="00D06B2C" w:rsidRDefault="00195274">
      <w:pPr>
        <w:numPr>
          <w:ilvl w:val="0"/>
          <w:numId w:val="9"/>
        </w:numPr>
        <w:ind w:right="155" w:hanging="385"/>
      </w:pPr>
      <w:r>
        <w:t>El bloque rojo puede ser ubicado por el robot en cualquier orientación y cualquier posición completamente dentro del “área de eliminación de residuos”. El bloque debe tocar la plataforma a fin de ser considerado dentro del “área de eliminación de residuos”. El bloque no debe ser dañado (desensamblado). La línea negra no es parte del “área de eliminación de residuos”.</w:t>
      </w:r>
    </w:p>
    <w:p w:rsidR="00D06B2C" w:rsidRDefault="00195274">
      <w:pPr>
        <w:spacing w:after="429" w:line="240" w:lineRule="auto"/>
        <w:ind w:left="0" w:right="0" w:firstLine="0"/>
        <w:jc w:val="center"/>
      </w:pPr>
      <w:r>
        <w:rPr>
          <w:noProof/>
          <w:lang w:val="es-ES" w:eastAsia="es-ES"/>
        </w:rPr>
        <w:lastRenderedPageBreak/>
        <w:drawing>
          <wp:inline distT="0" distB="0" distL="0" distR="0">
            <wp:extent cx="5636260" cy="1409700"/>
            <wp:effectExtent l="0" t="0" r="254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2"/>
                    <a:stretch>
                      <a:fillRect/>
                    </a:stretch>
                  </pic:blipFill>
                  <pic:spPr>
                    <a:xfrm>
                      <a:off x="0" y="0"/>
                      <a:ext cx="5636853" cy="1409848"/>
                    </a:xfrm>
                    <a:prstGeom prst="rect">
                      <a:avLst/>
                    </a:prstGeom>
                  </pic:spPr>
                </pic:pic>
              </a:graphicData>
            </a:graphic>
          </wp:inline>
        </w:drawing>
      </w:r>
    </w:p>
    <w:p w:rsidR="00D06B2C" w:rsidRDefault="00195274">
      <w:pPr>
        <w:numPr>
          <w:ilvl w:val="0"/>
          <w:numId w:val="9"/>
        </w:numPr>
        <w:ind w:right="155" w:hanging="385"/>
      </w:pPr>
      <w:r>
        <w:t>Si hay más de un bloque azul en cualquiera de los círculos, los puntos para el bloque azul no serán dados.</w:t>
      </w:r>
    </w:p>
    <w:p w:rsidR="00D06B2C" w:rsidRDefault="00195274">
      <w:pPr>
        <w:numPr>
          <w:ilvl w:val="0"/>
          <w:numId w:val="9"/>
        </w:numPr>
        <w:ind w:right="155" w:hanging="385"/>
      </w:pPr>
      <w:r>
        <w:t>El robot no debe mover las barreras verde y roja de los rectángulos grises en las áreas de inicio y final. La penalidad será asignada al robot si la barrera no está completamente en el rectángulo gris hasta el final de un intento.</w:t>
      </w:r>
    </w:p>
    <w:p w:rsidR="00D06B2C" w:rsidRDefault="00195274">
      <w:pPr>
        <w:spacing w:after="470" w:line="240" w:lineRule="auto"/>
        <w:ind w:left="0" w:right="0" w:firstLine="0"/>
        <w:jc w:val="center"/>
      </w:pPr>
      <w:r>
        <w:rPr>
          <w:noProof/>
          <w:lang w:val="es-ES" w:eastAsia="es-ES"/>
        </w:rPr>
        <w:drawing>
          <wp:inline distT="0" distB="0" distL="0" distR="0">
            <wp:extent cx="3753387" cy="1047750"/>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3"/>
                    <a:stretch>
                      <a:fillRect/>
                    </a:stretch>
                  </pic:blipFill>
                  <pic:spPr>
                    <a:xfrm>
                      <a:off x="0" y="0"/>
                      <a:ext cx="3759151" cy="1049359"/>
                    </a:xfrm>
                    <a:prstGeom prst="rect">
                      <a:avLst/>
                    </a:prstGeom>
                  </pic:spPr>
                </pic:pic>
              </a:graphicData>
            </a:graphic>
          </wp:inline>
        </w:drawing>
      </w:r>
    </w:p>
    <w:p w:rsidR="00D06B2C" w:rsidRDefault="00195274">
      <w:pPr>
        <w:numPr>
          <w:ilvl w:val="0"/>
          <w:numId w:val="9"/>
        </w:numPr>
        <w:ind w:right="155" w:hanging="385"/>
      </w:pPr>
      <w:r>
        <w:rPr>
          <w:noProof/>
          <w:sz w:val="22"/>
          <w:lang w:val="es-ES" w:eastAsia="es-ES"/>
        </w:rPr>
        <mc:AlternateContent>
          <mc:Choice Requires="wpg">
            <w:drawing>
              <wp:anchor distT="0" distB="0" distL="114300" distR="114300" simplePos="0" relativeHeight="251660288" behindDoc="0" locked="0" layoutInCell="1" allowOverlap="1">
                <wp:simplePos x="0" y="0"/>
                <wp:positionH relativeFrom="column">
                  <wp:posOffset>508622</wp:posOffset>
                </wp:positionH>
                <wp:positionV relativeFrom="paragraph">
                  <wp:posOffset>290999</wp:posOffset>
                </wp:positionV>
                <wp:extent cx="45961" cy="1058177"/>
                <wp:effectExtent l="0" t="0" r="0" b="0"/>
                <wp:wrapSquare wrapText="bothSides"/>
                <wp:docPr id="27130" name="Group 27130"/>
                <wp:cNvGraphicFramePr/>
                <a:graphic xmlns:a="http://schemas.openxmlformats.org/drawingml/2006/main">
                  <a:graphicData uri="http://schemas.microsoft.com/office/word/2010/wordprocessingGroup">
                    <wpg:wgp>
                      <wpg:cNvGrpSpPr/>
                      <wpg:grpSpPr>
                        <a:xfrm>
                          <a:off x="0" y="0"/>
                          <a:ext cx="45961" cy="1058177"/>
                          <a:chOff x="0" y="0"/>
                          <a:chExt cx="45961" cy="1058177"/>
                        </a:xfrm>
                      </wpg:grpSpPr>
                      <wps:wsp>
                        <wps:cNvPr id="30362" name="Shape 30362"/>
                        <wps:cNvSpPr/>
                        <wps:spPr>
                          <a:xfrm>
                            <a:off x="0" y="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3" name="Shape 30363"/>
                        <wps:cNvSpPr/>
                        <wps:spPr>
                          <a:xfrm>
                            <a:off x="0" y="20245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4" name="Shape 30364"/>
                        <wps:cNvSpPr/>
                        <wps:spPr>
                          <a:xfrm>
                            <a:off x="0" y="404888"/>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5" name="Shape 30365"/>
                        <wps:cNvSpPr/>
                        <wps:spPr>
                          <a:xfrm>
                            <a:off x="0" y="607327"/>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6" name="Shape 30366"/>
                        <wps:cNvSpPr/>
                        <wps:spPr>
                          <a:xfrm>
                            <a:off x="0" y="809764"/>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7" name="Shape 30367"/>
                        <wps:cNvSpPr/>
                        <wps:spPr>
                          <a:xfrm>
                            <a:off x="0" y="1012215"/>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6A902BC" id="Group 27130" o:spid="_x0000_s1026" style="position:absolute;margin-left:40.05pt;margin-top:22.9pt;width:3.6pt;height:83.3pt;z-index:251660288" coordsize="459,1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">
                <v:shape id="Shape 30362" o:spid="_x0000_s1027" style="position:absolute;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zp8EA&#10;AADeAAAADwAAAGRycy9kb3ducmV2LnhtbESPSwvCMBCE74L/IazgTVMfSK1GUUH06gPPa7O2xWZT&#10;mqj13xtB8DjMzDfMfNmYUjypdoVlBYN+BII4tbrgTMH5tO3FIJxH1lhaJgVvcrBctFtzTLR98YGe&#10;R5+JAGGXoILc+yqR0qU5GXR9WxEH72Zrgz7IOpO6xleAm1IOo2giDRYcFnKsaJNTej8+jILVdJvd&#10;BmN+xLo66N364ml3nSrV7TSrGQhPjf+Hf+29VjCKRpMhfO+EK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86fBAAAA3gAAAA8AAAAAAAAAAAAAAAAAmAIAAGRycy9kb3du&#10;cmV2LnhtbFBLBQYAAAAABAAEAPUAAACGAwAAAAA=&#10;" path="m,l45961,r,45961l,45961,,e" fillcolor="black" stroked="f" strokeweight="0">
                  <v:stroke miterlimit="83231f" joinstyle="miter"/>
                  <v:path arrowok="t" textboxrect="0,0,45961,45961"/>
                </v:shape>
                <v:shape id="Shape 30363" o:spid="_x0000_s1028" style="position:absolute;top:2024;width:459;height:460;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WPMAA&#10;AADeAAAADwAAAGRycy9kb3ducmV2LnhtbESPzQrCMBCE74LvEFbwpqlWRKtRVBC9+oPntVnbYrMp&#10;TdT69kYQPA4z8w0zXzamFE+qXWFZwaAfgSBOrS44U3A+bXsTEM4jaywtk4I3OVgu2q05Jtq++EDP&#10;o89EgLBLUEHufZVI6dKcDLq+rYiDd7O1QR9knUld4yvATSmHUTSWBgsOCzlWtMkpvR8fRsFqus1u&#10;gxE/Jro66N364ml3nSrV7TSrGQhPjf+Hf+29VhBH8TiG751wB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RWPMAAAADeAAAADwAAAAAAAAAAAAAAAACYAgAAZHJzL2Rvd25y&#10;ZXYueG1sUEsFBgAAAAAEAAQA9QAAAIUDAAAAAA==&#10;" path="m,l45961,r,45961l,45961,,e" fillcolor="black" stroked="f" strokeweight="0">
                  <v:stroke miterlimit="83231f" joinstyle="miter"/>
                  <v:path arrowok="t" textboxrect="0,0,45961,45961"/>
                </v:shape>
                <v:shape id="Shape 30364" o:spid="_x0000_s1029" style="position:absolute;top:4048;width:459;height:460;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3OSMEA&#10;AADeAAAADwAAAGRycy9kb3ducmV2LnhtbESPSwvCMBCE74L/IazgTVMfSK1GUUH06gPPa7O2xWZT&#10;mqj13xtB8DjMzDfMfNmYUjypdoVlBYN+BII4tbrgTMH5tO3FIJxH1lhaJgVvcrBctFtzTLR98YGe&#10;R5+JAGGXoILc+yqR0qU5GXR9WxEH72Zrgz7IOpO6xleAm1IOo2giDRYcFnKsaJNTej8+jILVdJvd&#10;BmN+xLo66N364ml3nSrV7TSrGQhPjf+Hf+29VjCKRpMxfO+EK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NzkjBAAAA3gAAAA8AAAAAAAAAAAAAAAAAmAIAAGRycy9kb3du&#10;cmV2LnhtbFBLBQYAAAAABAAEAPUAAACGAwAAAAA=&#10;" path="m,l45961,r,45961l,45961,,e" fillcolor="black" stroked="f" strokeweight="0">
                  <v:stroke miterlimit="83231f" joinstyle="miter"/>
                  <v:path arrowok="t" textboxrect="0,0,45961,45961"/>
                </v:shape>
                <v:shape id="Shape 30365" o:spid="_x0000_s1030" style="position:absolute;top:6073;width:459;height:459;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r08AA&#10;AADeAAAADwAAAGRycy9kb3ducmV2LnhtbESPSwvCMBCE74L/IazgTVOfaDWKCqJXH3hem7UtNpvS&#10;RK3/3giCx2FmvmHmy9oU4kmVyy0r6HUjEMSJ1TmnCs6nbWcCwnlkjYVlUvAmB8tFszHHWNsXH+h5&#10;9KkIEHYxKsi8L2MpXZKRQde1JXHwbrYy6IOsUqkrfAW4KWQ/isbSYM5hIcOSNhkl9+PDKFhNt+mt&#10;N+THRJcHvVtfPO2uU6XarXo1A+Gp9v/wr73XCgbRYDyC751wB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Fr08AAAADeAAAADwAAAAAAAAAAAAAAAACYAgAAZHJzL2Rvd25y&#10;ZXYueG1sUEsFBgAAAAAEAAQA9QAAAIUDAAAAAA==&#10;" path="m,l45961,r,45961l,45961,,e" fillcolor="black" stroked="f" strokeweight="0">
                  <v:stroke miterlimit="83231f" joinstyle="miter"/>
                  <v:path arrowok="t" textboxrect="0,0,45961,45961"/>
                </v:shape>
                <v:shape id="Shape 30366" o:spid="_x0000_s1031" style="position:absolute;top:8097;width:459;height:460;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P1pMEA&#10;AADeAAAADwAAAGRycy9kb3ducmV2LnhtbESPSwvCMBCE74L/IazgTVMfFK1GUUH06gPPa7O2xWZT&#10;mqj13xtB8DjMzDfMfNmYUjypdoVlBYN+BII4tbrgTMH5tO1NQDiPrLG0TAre5GC5aLfmmGj74gM9&#10;jz4TAcIuQQW591UipUtzMuj6tiIO3s3WBn2QdSZ1ja8AN6UcRlEsDRYcFnKsaJNTej8+jILVdJvd&#10;BmN+THR10Lv1xdPuOlWq22lWMxCeGv8P/9p7rWAUjeIYvnfCFZC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T9aTBAAAA3gAAAA8AAAAAAAAAAAAAAAAAmAIAAGRycy9kb3du&#10;cmV2LnhtbFBLBQYAAAAABAAEAPUAAACGAwAAAAA=&#10;" path="m,l45961,r,45961l,45961,,e" fillcolor="black" stroked="f" strokeweight="0">
                  <v:stroke miterlimit="83231f" joinstyle="miter"/>
                  <v:path arrowok="t" textboxrect="0,0,45961,45961"/>
                </v:shape>
                <v:shape id="Shape 30367" o:spid="_x0000_s1032" style="position:absolute;top:10122;width:459;height:459;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g+HMkA&#10;AADeAAAADwAAAGRycy9kb3ducmV2LnhtbESPT2vCQBTE70K/w/IK3nSjllSiq1SxEoo9+Ae9PrPP&#10;JDT7Nma3mn77bqHgcZiZ3zDTeWsqcaPGlZYVDPoRCOLM6pJzBYf9e28MwnlkjZVlUvBDDuazp84U&#10;E23vvKXbzuciQNglqKDwvk6kdFlBBl3f1sTBu9jGoA+yyaVu8B7gppLDKIqlwZLDQoE1LQvKvnbf&#10;RkG8WKf5+WXhV8vNYHv9OK33n+lRqe5z+zYB4an1j/B/O9UKRtEofoW/O+EKy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Og+HMkAAADeAAAADwAAAAAAAAAAAAAAAACYAgAA&#10;ZHJzL2Rvd25yZXYueG1sUEsFBgAAAAAEAAQA9QAAAI4DAAAAAA==&#10;" path="m,l45961,r,45962l,45962,,e" fillcolor="black" stroked="f" strokeweight="0">
                  <v:stroke miterlimit="83231f" joinstyle="miter"/>
                  <v:path arrowok="t" textboxrect="0,0,45961,45962"/>
                </v:shape>
                <w10:wrap type="square"/>
              </v:group>
            </w:pict>
          </mc:Fallback>
        </mc:AlternateContent>
      </w:r>
      <w:r>
        <w:t>Cada ronda finalizará si:</w:t>
      </w:r>
    </w:p>
    <w:p w:rsidR="00D06B2C" w:rsidRDefault="00195274">
      <w:pPr>
        <w:spacing w:after="110"/>
        <w:ind w:left="811"/>
      </w:pPr>
      <w:r>
        <w:t>El tiempo del reto (2 minutos) ha terminado.</w:t>
      </w:r>
    </w:p>
    <w:p w:rsidR="00D06B2C" w:rsidRDefault="00195274">
      <w:pPr>
        <w:spacing w:after="110"/>
        <w:ind w:left="811"/>
      </w:pPr>
      <w:r>
        <w:t>Algún miembro del equipo toca el robot durante la ejecución del reto.</w:t>
      </w:r>
    </w:p>
    <w:p w:rsidR="00D06B2C" w:rsidRDefault="00195274">
      <w:pPr>
        <w:spacing w:after="110"/>
        <w:ind w:left="811"/>
      </w:pPr>
      <w:r>
        <w:t>El robot ha salido completamente fuera del tablero de juego.</w:t>
      </w:r>
    </w:p>
    <w:p w:rsidR="00D06B2C" w:rsidRDefault="00195274">
      <w:pPr>
        <w:spacing w:after="110"/>
        <w:ind w:left="811"/>
      </w:pPr>
      <w:r>
        <w:t>Un miembro del equipo grita “STOP” para finalizar la ejecución.</w:t>
      </w:r>
    </w:p>
    <w:p w:rsidR="00D06B2C" w:rsidRDefault="00195274">
      <w:pPr>
        <w:spacing w:after="110"/>
        <w:ind w:left="811"/>
      </w:pPr>
      <w:r>
        <w:t>Hay alguna violación de las reglas y regulaciones</w:t>
      </w:r>
    </w:p>
    <w:p w:rsidR="00D06B2C" w:rsidRDefault="00195274">
      <w:pPr>
        <w:spacing w:after="374"/>
        <w:ind w:left="811"/>
      </w:pPr>
      <w:r>
        <w:t>Cuando el robot este completamente dentro del área final.</w:t>
      </w:r>
    </w:p>
    <w:p w:rsidR="00D06B2C" w:rsidRDefault="00195274">
      <w:pPr>
        <w:pStyle w:val="Ttulo2"/>
        <w:ind w:left="735" w:hanging="688"/>
      </w:pPr>
      <w:bookmarkStart w:id="14" w:name="_Toc451939076"/>
      <w:r>
        <w:t>Puntaje</w:t>
      </w:r>
      <w:bookmarkEnd w:id="14"/>
    </w:p>
    <w:p w:rsidR="00D06B2C" w:rsidRDefault="00195274">
      <w:pPr>
        <w:numPr>
          <w:ilvl w:val="0"/>
          <w:numId w:val="10"/>
        </w:numPr>
        <w:ind w:left="546" w:hanging="271"/>
      </w:pPr>
      <w:r>
        <w:t>El puntaje será calculado solo al final del reto o cuando el tiempo se detenga.</w:t>
      </w:r>
    </w:p>
    <w:p w:rsidR="00D06B2C" w:rsidRDefault="00195274">
      <w:pPr>
        <w:numPr>
          <w:ilvl w:val="0"/>
          <w:numId w:val="10"/>
        </w:numPr>
        <w:ind w:left="546" w:hanging="271"/>
      </w:pPr>
      <w:r>
        <w:rPr>
          <w:noProof/>
          <w:sz w:val="22"/>
          <w:lang w:val="es-ES" w:eastAsia="es-ES"/>
        </w:rPr>
        <mc:AlternateContent>
          <mc:Choice Requires="wpg">
            <w:drawing>
              <wp:anchor distT="0" distB="0" distL="114300" distR="114300" simplePos="0" relativeHeight="251661312" behindDoc="0" locked="0" layoutInCell="1" allowOverlap="1">
                <wp:simplePos x="0" y="0"/>
                <wp:positionH relativeFrom="column">
                  <wp:posOffset>508622</wp:posOffset>
                </wp:positionH>
                <wp:positionV relativeFrom="paragraph">
                  <wp:posOffset>290999</wp:posOffset>
                </wp:positionV>
                <wp:extent cx="45961" cy="248400"/>
                <wp:effectExtent l="0" t="0" r="0" b="0"/>
                <wp:wrapSquare wrapText="bothSides"/>
                <wp:docPr id="27131" name="Group 27131"/>
                <wp:cNvGraphicFramePr/>
                <a:graphic xmlns:a="http://schemas.openxmlformats.org/drawingml/2006/main">
                  <a:graphicData uri="http://schemas.microsoft.com/office/word/2010/wordprocessingGroup">
                    <wpg:wgp>
                      <wpg:cNvGrpSpPr/>
                      <wpg:grpSpPr>
                        <a:xfrm>
                          <a:off x="0" y="0"/>
                          <a:ext cx="45961" cy="248400"/>
                          <a:chOff x="0" y="0"/>
                          <a:chExt cx="45961" cy="248400"/>
                        </a:xfrm>
                      </wpg:grpSpPr>
                      <wps:wsp>
                        <wps:cNvPr id="30368" name="Shape 30368"/>
                        <wps:cNvSpPr/>
                        <wps:spPr>
                          <a:xfrm>
                            <a:off x="0" y="0"/>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69" name="Shape 30369"/>
                        <wps:cNvSpPr/>
                        <wps:spPr>
                          <a:xfrm>
                            <a:off x="0" y="202438"/>
                            <a:ext cx="45961" cy="45962"/>
                          </a:xfrm>
                          <a:custGeom>
                            <a:avLst/>
                            <a:gdLst/>
                            <a:ahLst/>
                            <a:cxnLst/>
                            <a:rect l="0" t="0" r="0" b="0"/>
                            <a:pathLst>
                              <a:path w="45961" h="45962">
                                <a:moveTo>
                                  <a:pt x="0" y="0"/>
                                </a:moveTo>
                                <a:lnTo>
                                  <a:pt x="45961" y="0"/>
                                </a:lnTo>
                                <a:lnTo>
                                  <a:pt x="45961" y="45962"/>
                                </a:lnTo>
                                <a:lnTo>
                                  <a:pt x="0" y="4596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072A5B3" id="Group 27131" o:spid="_x0000_s1026" style="position:absolute;margin-left:40.05pt;margin-top:22.9pt;width:3.6pt;height:19.55pt;z-index:251661312" coordsize="45961,24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">
                <v:shape id="Shape 30368" o:spid="_x0000_s1027" style="position:absolute;width:45961;height:45962;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qbsUA&#10;AADeAAAADwAAAGRycy9kb3ducmV2LnhtbERPy2rCQBTdF/yH4Qru6sRagkRHUWkllLrwgW6vmWsS&#10;zNxJM6PGv3cWBZeH857MWlOJGzWutKxg0I9AEGdWl5wr2O++30cgnEfWWFkmBQ9yMJt23iaYaHvn&#10;Dd22PhchhF2CCgrv60RKlxVk0PVtTRy4s20M+gCbXOoG7yHcVPIjimJpsOTQUGBNy4Kyy/ZqFMSL&#10;VZqfPhf+a/k72Pz9HFe7dXpQqtdt52MQnlr/Ev+7U61gGA3jsDfcCV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6puxQAAAN4AAAAPAAAAAAAAAAAAAAAAAJgCAABkcnMv&#10;ZG93bnJldi54bWxQSwUGAAAAAAQABAD1AAAAigMAAAAA&#10;" path="m,l45961,r,45962l,45962,,e" fillcolor="black" stroked="f" strokeweight="0">
                  <v:stroke miterlimit="83231f" joinstyle="miter"/>
                  <v:path arrowok="t" textboxrect="0,0,45961,45962"/>
                </v:shape>
                <v:shape id="Shape 30369" o:spid="_x0000_s1028" style="position:absolute;top:202438;width:45961;height:45962;visibility:visible;mso-wrap-style:square;v-text-anchor:top" coordsize="45961,4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sP9ckA&#10;AADeAAAADwAAAGRycy9kb3ducmV2LnhtbESPT2vCQBTE70K/w/IK3nSjllCjq1SxEoo9+Ae9PrPP&#10;JDT7Nma3mn77bqHgcZiZ3zDTeWsqcaPGlZYVDPoRCOLM6pJzBYf9e+8VhPPIGivLpOCHHMxnT50p&#10;JtreeUu3nc9FgLBLUEHhfZ1I6bKCDLq+rYmDd7GNQR9kk0vd4D3ATSWHURRLgyWHhQJrWhaUfe2+&#10;jYJ4sU7z88vCr5abwfb6cVrvP9OjUt3n9m0CwlPrH+H/dqoVjKJRPIa/O+EKy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jsP9ckAAADeAAAADwAAAAAAAAAAAAAAAACYAgAA&#10;ZHJzL2Rvd25yZXYueG1sUEsFBgAAAAAEAAQA9QAAAI4DAAAAAA==&#10;" path="m,l45961,r,45962l,45962,,e" fillcolor="black" stroked="f" strokeweight="0">
                  <v:stroke miterlimit="83231f" joinstyle="miter"/>
                  <v:path arrowok="t" textboxrect="0,0,45961,45962"/>
                </v:shape>
                <w10:wrap type="square"/>
              </v:group>
            </w:pict>
          </mc:Fallback>
        </mc:AlternateContent>
      </w:r>
      <w:r>
        <w:t>El puntaje máximo es de 100 puntos:</w:t>
      </w:r>
    </w:p>
    <w:p w:rsidR="00D06B2C" w:rsidRDefault="00195274">
      <w:pPr>
        <w:spacing w:after="110"/>
        <w:ind w:left="811"/>
      </w:pPr>
      <w:r>
        <w:t>20 puntos por Evaluación técnica</w:t>
      </w:r>
    </w:p>
    <w:p w:rsidR="00D06B2C" w:rsidRDefault="00195274">
      <w:pPr>
        <w:ind w:left="811"/>
      </w:pPr>
      <w:r>
        <w:t>80 puntos por Desempeño en el desafío</w:t>
      </w:r>
    </w:p>
    <w:p w:rsidR="00D06B2C" w:rsidRDefault="00195274">
      <w:pPr>
        <w:numPr>
          <w:ilvl w:val="0"/>
          <w:numId w:val="10"/>
        </w:numPr>
        <w:ind w:left="546" w:hanging="271"/>
      </w:pPr>
      <w:r>
        <w:t>En el caso de la Evaluación técnica, solo se realizará esta en la primera ronda eliminatoria. El puntaje obtenido en esta ronda se conservará en las demás rondas.</w:t>
      </w:r>
    </w:p>
    <w:p w:rsidR="00D06B2C" w:rsidRDefault="00195274">
      <w:pPr>
        <w:numPr>
          <w:ilvl w:val="0"/>
          <w:numId w:val="10"/>
        </w:numPr>
        <w:spacing w:after="0"/>
        <w:ind w:left="546" w:hanging="271"/>
      </w:pPr>
      <w:r>
        <w:t>Si los equipos tiene el mismo puntaje, el ranking es decidido por el tiempo más rápido de finalización del reto.</w:t>
      </w:r>
    </w:p>
    <w:p w:rsidR="00503587" w:rsidRDefault="00503587" w:rsidP="00503587">
      <w:pPr>
        <w:spacing w:after="0"/>
      </w:pPr>
    </w:p>
    <w:p w:rsidR="00503587" w:rsidRDefault="00503587" w:rsidP="00503587">
      <w:pPr>
        <w:spacing w:after="0"/>
      </w:pPr>
    </w:p>
    <w:p w:rsidR="00503587" w:rsidRDefault="00503587" w:rsidP="00503587">
      <w:pPr>
        <w:spacing w:after="0"/>
      </w:pPr>
    </w:p>
    <w:p w:rsidR="00503587" w:rsidRDefault="00503587" w:rsidP="00503587">
      <w:pPr>
        <w:spacing w:after="0"/>
      </w:pPr>
    </w:p>
    <w:tbl>
      <w:tblPr>
        <w:tblStyle w:val="TableGrid"/>
        <w:tblW w:w="10027" w:type="dxa"/>
        <w:tblInd w:w="62" w:type="dxa"/>
        <w:tblCellMar>
          <w:left w:w="120" w:type="dxa"/>
          <w:right w:w="120" w:type="dxa"/>
        </w:tblCellMar>
        <w:tblLook w:val="04A0" w:firstRow="1" w:lastRow="0" w:firstColumn="1" w:lastColumn="0" w:noHBand="0" w:noVBand="1"/>
      </w:tblPr>
      <w:tblGrid>
        <w:gridCol w:w="5908"/>
        <w:gridCol w:w="1373"/>
        <w:gridCol w:w="1373"/>
        <w:gridCol w:w="1373"/>
      </w:tblGrid>
      <w:tr w:rsidR="00D06B2C" w:rsidRPr="00503587" w:rsidTr="00195274">
        <w:trPr>
          <w:trHeight w:val="481"/>
        </w:trPr>
        <w:tc>
          <w:tcPr>
            <w:tcW w:w="5908" w:type="dxa"/>
            <w:tcBorders>
              <w:top w:val="single" w:sz="3" w:space="0" w:color="000000"/>
              <w:left w:val="single" w:sz="3" w:space="0" w:color="000000"/>
              <w:bottom w:val="single" w:sz="3" w:space="0" w:color="000000"/>
              <w:right w:val="single" w:sz="3" w:space="0" w:color="000000"/>
            </w:tcBorders>
            <w:vAlign w:val="center"/>
          </w:tcPr>
          <w:p w:rsidR="00D06B2C" w:rsidRPr="00503587" w:rsidRDefault="00195274" w:rsidP="00195274">
            <w:pPr>
              <w:spacing w:after="0" w:line="276" w:lineRule="auto"/>
              <w:ind w:left="0" w:right="0" w:firstLine="0"/>
              <w:jc w:val="center"/>
            </w:pPr>
            <w:bookmarkStart w:id="15" w:name="_GoBack" w:colFirst="1" w:colLast="1"/>
            <w:r w:rsidRPr="00503587">
              <w:rPr>
                <w:b/>
              </w:rPr>
              <w:lastRenderedPageBreak/>
              <w:t>DETALLE</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Pr="00503587" w:rsidRDefault="00195274" w:rsidP="00195274">
            <w:pPr>
              <w:spacing w:after="29" w:line="240" w:lineRule="auto"/>
              <w:ind w:left="0" w:right="0" w:firstLine="0"/>
              <w:jc w:val="center"/>
            </w:pPr>
            <w:r w:rsidRPr="00503587">
              <w:rPr>
                <w:b/>
              </w:rPr>
              <w:t>PUNTOS</w:t>
            </w:r>
          </w:p>
          <w:p w:rsidR="00D06B2C" w:rsidRPr="00503587" w:rsidRDefault="00195274" w:rsidP="00195274">
            <w:pPr>
              <w:spacing w:after="29" w:line="240" w:lineRule="auto"/>
              <w:ind w:left="0" w:right="0" w:firstLine="0"/>
              <w:jc w:val="center"/>
            </w:pPr>
            <w:r w:rsidRPr="00503587">
              <w:rPr>
                <w:b/>
              </w:rPr>
              <w:t>POR CADA</w:t>
            </w:r>
          </w:p>
          <w:p w:rsidR="00D06B2C" w:rsidRPr="00503587" w:rsidRDefault="00195274" w:rsidP="00195274">
            <w:pPr>
              <w:spacing w:after="0" w:line="276" w:lineRule="auto"/>
              <w:ind w:left="0" w:right="0" w:firstLine="0"/>
              <w:jc w:val="center"/>
            </w:pPr>
            <w:r w:rsidRPr="00503587">
              <w:rPr>
                <w:b/>
              </w:rPr>
              <w:t>UNO</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Pr="00503587" w:rsidRDefault="00195274" w:rsidP="00195274">
            <w:pPr>
              <w:spacing w:after="0" w:line="276" w:lineRule="auto"/>
              <w:ind w:left="0" w:right="0" w:firstLine="0"/>
              <w:jc w:val="center"/>
            </w:pPr>
            <w:r w:rsidRPr="00503587">
              <w:rPr>
                <w:b/>
              </w:rPr>
              <w:t>TOTAL</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Pr="00503587" w:rsidRDefault="00195274" w:rsidP="00195274">
            <w:pPr>
              <w:spacing w:after="29" w:line="240" w:lineRule="auto"/>
              <w:ind w:left="0" w:right="0" w:firstLine="0"/>
              <w:jc w:val="center"/>
            </w:pPr>
            <w:r w:rsidRPr="00503587">
              <w:rPr>
                <w:b/>
              </w:rPr>
              <w:t>PUNTAJE</w:t>
            </w:r>
          </w:p>
          <w:p w:rsidR="00D06B2C" w:rsidRPr="00503587" w:rsidRDefault="00195274" w:rsidP="00195274">
            <w:pPr>
              <w:spacing w:after="29" w:line="240" w:lineRule="auto"/>
              <w:ind w:left="0" w:right="0" w:firstLine="0"/>
              <w:jc w:val="center"/>
            </w:pPr>
            <w:r w:rsidRPr="00503587">
              <w:rPr>
                <w:b/>
              </w:rPr>
              <w:t>MAX. TO-</w:t>
            </w:r>
          </w:p>
          <w:p w:rsidR="00D06B2C" w:rsidRPr="00503587" w:rsidRDefault="00195274" w:rsidP="00195274">
            <w:pPr>
              <w:spacing w:after="0" w:line="276" w:lineRule="auto"/>
              <w:ind w:left="0" w:right="0" w:firstLine="0"/>
              <w:jc w:val="center"/>
            </w:pPr>
            <w:r w:rsidRPr="00503587">
              <w:rPr>
                <w:b/>
              </w:rPr>
              <w:t>TAL</w:t>
            </w:r>
          </w:p>
        </w:tc>
      </w:tr>
    </w:tbl>
    <w:bookmarkEnd w:id="15"/>
    <w:p w:rsidR="00D06B2C" w:rsidRDefault="00195274">
      <w:pPr>
        <w:spacing w:after="31" w:line="276" w:lineRule="auto"/>
        <w:ind w:left="0" w:right="0" w:firstLine="0"/>
        <w:jc w:val="center"/>
      </w:pPr>
      <w:r>
        <w:rPr>
          <w:b/>
        </w:rPr>
        <w:t>Evaluación técnica</w:t>
      </w:r>
    </w:p>
    <w:tbl>
      <w:tblPr>
        <w:tblStyle w:val="TableGrid"/>
        <w:tblW w:w="10027" w:type="dxa"/>
        <w:tblInd w:w="62" w:type="dxa"/>
        <w:tblCellMar>
          <w:top w:w="257" w:type="dxa"/>
          <w:left w:w="120" w:type="dxa"/>
          <w:right w:w="115" w:type="dxa"/>
        </w:tblCellMar>
        <w:tblLook w:val="04A0" w:firstRow="1" w:lastRow="0" w:firstColumn="1" w:lastColumn="0" w:noHBand="0" w:noVBand="1"/>
      </w:tblPr>
      <w:tblGrid>
        <w:gridCol w:w="5908"/>
        <w:gridCol w:w="1373"/>
        <w:gridCol w:w="1373"/>
        <w:gridCol w:w="1373"/>
      </w:tblGrid>
      <w:tr w:rsidR="00D06B2C" w:rsidTr="00503587">
        <w:trPr>
          <w:trHeight w:val="253"/>
        </w:trPr>
        <w:tc>
          <w:tcPr>
            <w:tcW w:w="5908" w:type="dxa"/>
            <w:tcBorders>
              <w:top w:val="single" w:sz="3" w:space="0" w:color="000000"/>
              <w:left w:val="single" w:sz="3" w:space="0" w:color="000000"/>
              <w:bottom w:val="single" w:sz="3" w:space="0" w:color="000000"/>
              <w:right w:val="single" w:sz="3" w:space="0" w:color="000000"/>
            </w:tcBorders>
            <w:vAlign w:val="center"/>
          </w:tcPr>
          <w:p w:rsidR="00D06B2C" w:rsidRDefault="00195274" w:rsidP="00195274">
            <w:pPr>
              <w:spacing w:line="240" w:lineRule="auto"/>
              <w:ind w:left="0" w:right="0" w:firstLine="0"/>
              <w:jc w:val="left"/>
            </w:pPr>
            <w:r>
              <w:t>Documentos: Bitácora de trabajo</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195274" w:rsidP="00503587">
            <w:pPr>
              <w:spacing w:line="240" w:lineRule="auto"/>
              <w:ind w:left="0" w:right="0" w:firstLine="0"/>
              <w:jc w:val="left"/>
            </w:pPr>
            <w:r>
              <w:t xml:space="preserve">5 </w:t>
            </w:r>
            <w:proofErr w:type="spellStart"/>
            <w:r>
              <w:t>ptos</w:t>
            </w:r>
            <w:proofErr w:type="spellEnd"/>
            <w:r>
              <w:t>. máximo</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r>
      <w:tr w:rsidR="00D06B2C" w:rsidTr="00195274">
        <w:trPr>
          <w:trHeight w:val="165"/>
        </w:trPr>
        <w:tc>
          <w:tcPr>
            <w:tcW w:w="5908" w:type="dxa"/>
            <w:tcBorders>
              <w:top w:val="single" w:sz="3" w:space="0" w:color="000000"/>
              <w:left w:val="single" w:sz="3" w:space="0" w:color="000000"/>
              <w:bottom w:val="single" w:sz="3" w:space="0" w:color="000000"/>
              <w:right w:val="single" w:sz="3" w:space="0" w:color="000000"/>
            </w:tcBorders>
            <w:vAlign w:val="center"/>
          </w:tcPr>
          <w:p w:rsidR="00D06B2C" w:rsidRDefault="00195274" w:rsidP="00195274">
            <w:pPr>
              <w:spacing w:line="276" w:lineRule="auto"/>
              <w:ind w:left="0" w:right="0" w:firstLine="0"/>
              <w:jc w:val="left"/>
            </w:pPr>
            <w:r>
              <w:t>Documentos: Póster</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195274" w:rsidP="00195274">
            <w:pPr>
              <w:spacing w:line="276" w:lineRule="auto"/>
              <w:ind w:left="0" w:right="0" w:firstLine="0"/>
              <w:jc w:val="left"/>
            </w:pPr>
            <w:r>
              <w:t xml:space="preserve">5 </w:t>
            </w:r>
            <w:proofErr w:type="spellStart"/>
            <w:r>
              <w:t>ptos</w:t>
            </w:r>
            <w:proofErr w:type="spellEnd"/>
            <w:r>
              <w:t>. máximo</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r>
      <w:tr w:rsidR="00D06B2C" w:rsidTr="00195274">
        <w:trPr>
          <w:trHeight w:val="191"/>
        </w:trPr>
        <w:tc>
          <w:tcPr>
            <w:tcW w:w="5908" w:type="dxa"/>
            <w:tcBorders>
              <w:top w:val="single" w:sz="3" w:space="0" w:color="000000"/>
              <w:left w:val="single" w:sz="3" w:space="0" w:color="000000"/>
              <w:bottom w:val="single" w:sz="3" w:space="0" w:color="000000"/>
              <w:right w:val="single" w:sz="3" w:space="0" w:color="000000"/>
            </w:tcBorders>
            <w:vAlign w:val="center"/>
          </w:tcPr>
          <w:p w:rsidR="00D06B2C" w:rsidRDefault="00195274" w:rsidP="00195274">
            <w:pPr>
              <w:spacing w:line="276" w:lineRule="auto"/>
              <w:ind w:left="0" w:right="0" w:firstLine="0"/>
              <w:jc w:val="left"/>
            </w:pPr>
            <w:r>
              <w:t>Entrevista</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195274" w:rsidP="00195274">
            <w:pPr>
              <w:spacing w:line="276" w:lineRule="auto"/>
              <w:ind w:left="0" w:right="0" w:firstLine="0"/>
              <w:jc w:val="left"/>
            </w:pPr>
            <w:r>
              <w:t xml:space="preserve">10 </w:t>
            </w:r>
            <w:proofErr w:type="spellStart"/>
            <w:r>
              <w:t>ptos</w:t>
            </w:r>
            <w:proofErr w:type="spellEnd"/>
            <w:r>
              <w:t>. máximo</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r>
      <w:tr w:rsidR="00D06B2C" w:rsidTr="00195274">
        <w:trPr>
          <w:trHeight w:val="26"/>
        </w:trPr>
        <w:tc>
          <w:tcPr>
            <w:tcW w:w="5908" w:type="dxa"/>
            <w:tcBorders>
              <w:top w:val="single" w:sz="3" w:space="0" w:color="000000"/>
              <w:left w:val="single" w:sz="3" w:space="0" w:color="000000"/>
              <w:bottom w:val="single" w:sz="3" w:space="0" w:color="000000"/>
              <w:right w:val="single" w:sz="3" w:space="0" w:color="000000"/>
            </w:tcBorders>
            <w:vAlign w:val="center"/>
          </w:tcPr>
          <w:p w:rsidR="00D06B2C" w:rsidRDefault="00195274" w:rsidP="00195274">
            <w:pPr>
              <w:spacing w:line="276" w:lineRule="auto"/>
              <w:ind w:left="0" w:right="0" w:firstLine="0"/>
              <w:jc w:val="left"/>
            </w:pPr>
            <w:r>
              <w:rPr>
                <w:b/>
              </w:rPr>
              <w:t>Subtotal 1</w:t>
            </w: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D06B2C" w:rsidP="00195274">
            <w:pPr>
              <w:spacing w:line="276" w:lineRule="auto"/>
              <w:ind w:left="0" w:right="0" w:firstLine="0"/>
              <w:jc w:val="left"/>
            </w:pPr>
          </w:p>
        </w:tc>
        <w:tc>
          <w:tcPr>
            <w:tcW w:w="1373" w:type="dxa"/>
            <w:tcBorders>
              <w:top w:val="single" w:sz="3" w:space="0" w:color="000000"/>
              <w:left w:val="single" w:sz="3" w:space="0" w:color="000000"/>
              <w:bottom w:val="single" w:sz="3" w:space="0" w:color="000000"/>
              <w:right w:val="single" w:sz="3" w:space="0" w:color="000000"/>
            </w:tcBorders>
            <w:vAlign w:val="center"/>
          </w:tcPr>
          <w:p w:rsidR="00D06B2C" w:rsidRDefault="00195274" w:rsidP="00195274">
            <w:pPr>
              <w:spacing w:line="276" w:lineRule="auto"/>
              <w:ind w:left="0" w:right="0" w:firstLine="0"/>
              <w:jc w:val="left"/>
            </w:pPr>
            <w:r>
              <w:rPr>
                <w:b/>
              </w:rPr>
              <w:t xml:space="preserve">20 </w:t>
            </w:r>
            <w:proofErr w:type="spellStart"/>
            <w:r>
              <w:rPr>
                <w:b/>
              </w:rPr>
              <w:t>ptos</w:t>
            </w:r>
            <w:proofErr w:type="spellEnd"/>
            <w:r>
              <w:rPr>
                <w:b/>
              </w:rPr>
              <w:t>.</w:t>
            </w:r>
          </w:p>
        </w:tc>
      </w:tr>
    </w:tbl>
    <w:p w:rsidR="00D06B2C" w:rsidRDefault="00195274">
      <w:pPr>
        <w:spacing w:after="31"/>
        <w:ind w:left="3837"/>
        <w:jc w:val="left"/>
      </w:pPr>
      <w:r>
        <w:rPr>
          <w:b/>
        </w:rPr>
        <w:t>Desempeño en el desafío</w:t>
      </w:r>
    </w:p>
    <w:tbl>
      <w:tblPr>
        <w:tblStyle w:val="TableGrid"/>
        <w:tblW w:w="1002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7" w:type="dxa"/>
          <w:right w:w="62" w:type="dxa"/>
        </w:tblCellMar>
        <w:tblLook w:val="04A0" w:firstRow="1" w:lastRow="0" w:firstColumn="1" w:lastColumn="0" w:noHBand="0" w:noVBand="1"/>
      </w:tblPr>
      <w:tblGrid>
        <w:gridCol w:w="5908"/>
        <w:gridCol w:w="1373"/>
        <w:gridCol w:w="1373"/>
        <w:gridCol w:w="1373"/>
      </w:tblGrid>
      <w:tr w:rsidR="00195274" w:rsidTr="00195274">
        <w:trPr>
          <w:trHeight w:val="478"/>
        </w:trPr>
        <w:tc>
          <w:tcPr>
            <w:tcW w:w="5908" w:type="dxa"/>
            <w:vAlign w:val="center"/>
          </w:tcPr>
          <w:p w:rsidR="00195274" w:rsidRDefault="00195274" w:rsidP="00195274">
            <w:pPr>
              <w:spacing w:line="276" w:lineRule="auto"/>
              <w:ind w:left="120" w:right="0" w:firstLine="0"/>
              <w:jc w:val="left"/>
            </w:pPr>
            <w:r>
              <w:t>Remover los bloques rojos completamente fuera del circulo</w:t>
            </w:r>
          </w:p>
        </w:tc>
        <w:tc>
          <w:tcPr>
            <w:tcW w:w="1373" w:type="dxa"/>
            <w:vAlign w:val="center"/>
          </w:tcPr>
          <w:p w:rsidR="00195274" w:rsidRDefault="00195274" w:rsidP="00195274">
            <w:pPr>
              <w:spacing w:line="276" w:lineRule="auto"/>
              <w:ind w:left="120" w:right="0" w:firstLine="0"/>
              <w:jc w:val="left"/>
            </w:pPr>
            <w:r>
              <w:t xml:space="preserve">4 </w:t>
            </w:r>
            <w:proofErr w:type="spellStart"/>
            <w:r>
              <w:t>ptos</w:t>
            </w:r>
            <w:proofErr w:type="spellEnd"/>
            <w:r>
              <w:t>. por bloque</w:t>
            </w:r>
          </w:p>
        </w:tc>
        <w:tc>
          <w:tcPr>
            <w:tcW w:w="1373" w:type="dxa"/>
            <w:vAlign w:val="center"/>
          </w:tcPr>
          <w:p w:rsidR="00195274" w:rsidRDefault="00195274" w:rsidP="00195274">
            <w:pPr>
              <w:spacing w:line="276" w:lineRule="auto"/>
              <w:ind w:left="120" w:right="0" w:firstLine="0"/>
              <w:jc w:val="left"/>
            </w:pPr>
            <w:r>
              <w:t xml:space="preserve">16 </w:t>
            </w:r>
            <w:proofErr w:type="spellStart"/>
            <w:r>
              <w:t>ptos</w:t>
            </w:r>
            <w:proofErr w:type="spellEnd"/>
            <w:r>
              <w:t>. máximo</w:t>
            </w:r>
          </w:p>
        </w:tc>
        <w:tc>
          <w:tcPr>
            <w:tcW w:w="1373" w:type="dxa"/>
            <w:vAlign w:val="center"/>
          </w:tcPr>
          <w:p w:rsidR="00195274" w:rsidRDefault="00195274" w:rsidP="00195274">
            <w:pPr>
              <w:spacing w:line="276" w:lineRule="auto"/>
              <w:ind w:left="0" w:right="0" w:firstLine="0"/>
              <w:jc w:val="left"/>
            </w:pPr>
          </w:p>
        </w:tc>
      </w:tr>
      <w:tr w:rsidR="00195274" w:rsidTr="00503587">
        <w:trPr>
          <w:trHeight w:val="364"/>
        </w:trPr>
        <w:tc>
          <w:tcPr>
            <w:tcW w:w="5908" w:type="dxa"/>
            <w:vAlign w:val="center"/>
          </w:tcPr>
          <w:p w:rsidR="00195274" w:rsidRDefault="00195274" w:rsidP="00195274">
            <w:pPr>
              <w:spacing w:line="276" w:lineRule="auto"/>
              <w:ind w:left="120" w:right="0" w:firstLine="0"/>
              <w:jc w:val="left"/>
            </w:pPr>
            <w:r>
              <w:t>Ubicar los bloques azules completamente dentro de los círculos donde un bloque rojo fue posicionado inicialmente.</w:t>
            </w:r>
          </w:p>
        </w:tc>
        <w:tc>
          <w:tcPr>
            <w:tcW w:w="1373" w:type="dxa"/>
            <w:vAlign w:val="center"/>
          </w:tcPr>
          <w:p w:rsidR="00195274" w:rsidRDefault="00195274" w:rsidP="00195274">
            <w:pPr>
              <w:spacing w:line="276" w:lineRule="auto"/>
              <w:ind w:left="120" w:right="0" w:firstLine="0"/>
              <w:jc w:val="left"/>
            </w:pPr>
            <w:r>
              <w:t xml:space="preserve">8 </w:t>
            </w:r>
            <w:proofErr w:type="spellStart"/>
            <w:r>
              <w:t>ptos</w:t>
            </w:r>
            <w:proofErr w:type="spellEnd"/>
            <w:r>
              <w:t>. por bloque</w:t>
            </w:r>
          </w:p>
        </w:tc>
        <w:tc>
          <w:tcPr>
            <w:tcW w:w="1373" w:type="dxa"/>
            <w:vAlign w:val="center"/>
          </w:tcPr>
          <w:p w:rsidR="00195274" w:rsidRDefault="00195274" w:rsidP="00195274">
            <w:pPr>
              <w:spacing w:line="276" w:lineRule="auto"/>
              <w:ind w:left="120" w:right="0" w:firstLine="0"/>
              <w:jc w:val="left"/>
            </w:pPr>
            <w:r>
              <w:t xml:space="preserve">32 </w:t>
            </w:r>
            <w:proofErr w:type="spellStart"/>
            <w:r>
              <w:t>ptos</w:t>
            </w:r>
            <w:proofErr w:type="spellEnd"/>
            <w:r>
              <w:t>. máximo</w:t>
            </w:r>
          </w:p>
        </w:tc>
        <w:tc>
          <w:tcPr>
            <w:tcW w:w="1373" w:type="dxa"/>
            <w:vAlign w:val="center"/>
          </w:tcPr>
          <w:p w:rsidR="00195274" w:rsidRDefault="00195274" w:rsidP="00195274">
            <w:pPr>
              <w:spacing w:line="276" w:lineRule="auto"/>
              <w:ind w:left="0" w:right="0" w:firstLine="0"/>
              <w:jc w:val="left"/>
            </w:pPr>
          </w:p>
        </w:tc>
      </w:tr>
      <w:tr w:rsidR="00195274" w:rsidTr="00503587">
        <w:trPr>
          <w:trHeight w:val="552"/>
        </w:trPr>
        <w:tc>
          <w:tcPr>
            <w:tcW w:w="5908" w:type="dxa"/>
            <w:vAlign w:val="center"/>
          </w:tcPr>
          <w:p w:rsidR="00195274" w:rsidRDefault="00195274" w:rsidP="00503587">
            <w:pPr>
              <w:spacing w:line="276" w:lineRule="auto"/>
              <w:ind w:left="120" w:right="0" w:firstLine="0"/>
              <w:jc w:val="left"/>
            </w:pPr>
            <w:r>
              <w:t>Bloque</w:t>
            </w:r>
            <w:r w:rsidR="00503587">
              <w:t xml:space="preserve">s </w:t>
            </w:r>
            <w:r>
              <w:t>rojo</w:t>
            </w:r>
            <w:r w:rsidR="00503587">
              <w:t xml:space="preserve">s </w:t>
            </w:r>
            <w:r>
              <w:t>ubicados</w:t>
            </w:r>
            <w:r w:rsidR="00503587">
              <w:t xml:space="preserve"> </w:t>
            </w:r>
            <w:r>
              <w:t>completamente</w:t>
            </w:r>
            <w:r w:rsidR="00503587">
              <w:t xml:space="preserve"> </w:t>
            </w:r>
            <w:r>
              <w:t>en</w:t>
            </w:r>
            <w:r w:rsidR="00503587">
              <w:t xml:space="preserve"> </w:t>
            </w:r>
            <w:r>
              <w:t>el</w:t>
            </w:r>
            <w:r w:rsidR="00503587">
              <w:t xml:space="preserve"> </w:t>
            </w:r>
            <w:r>
              <w:t>área</w:t>
            </w:r>
            <w:r w:rsidR="00503587">
              <w:t xml:space="preserve"> </w:t>
            </w:r>
            <w:r>
              <w:t>de</w:t>
            </w:r>
            <w:r w:rsidR="00503587">
              <w:t xml:space="preserve"> </w:t>
            </w:r>
            <w:r>
              <w:t>eliminación de residuos. No deberá haber bloques azules en esta área.</w:t>
            </w:r>
          </w:p>
        </w:tc>
        <w:tc>
          <w:tcPr>
            <w:tcW w:w="1373" w:type="dxa"/>
            <w:vAlign w:val="center"/>
          </w:tcPr>
          <w:p w:rsidR="00195274" w:rsidRDefault="00195274" w:rsidP="00503587">
            <w:pPr>
              <w:spacing w:after="0" w:line="240" w:lineRule="auto"/>
              <w:ind w:left="120" w:right="0" w:firstLine="0"/>
              <w:jc w:val="left"/>
            </w:pPr>
            <w:r>
              <w:t xml:space="preserve">4 </w:t>
            </w:r>
            <w:proofErr w:type="spellStart"/>
            <w:r>
              <w:t>ptos</w:t>
            </w:r>
            <w:proofErr w:type="spellEnd"/>
            <w:r>
              <w:t xml:space="preserve"> por</w:t>
            </w:r>
          </w:p>
          <w:p w:rsidR="00195274" w:rsidRDefault="00195274" w:rsidP="00195274">
            <w:pPr>
              <w:spacing w:line="276" w:lineRule="auto"/>
              <w:ind w:left="120" w:right="0" w:firstLine="0"/>
              <w:jc w:val="left"/>
            </w:pPr>
            <w:r>
              <w:t>bloque</w:t>
            </w:r>
          </w:p>
        </w:tc>
        <w:tc>
          <w:tcPr>
            <w:tcW w:w="1373" w:type="dxa"/>
            <w:vAlign w:val="center"/>
          </w:tcPr>
          <w:p w:rsidR="00195274" w:rsidRDefault="00195274" w:rsidP="00195274">
            <w:pPr>
              <w:spacing w:line="276" w:lineRule="auto"/>
              <w:ind w:left="120" w:right="0" w:firstLine="0"/>
              <w:jc w:val="left"/>
            </w:pPr>
            <w:r>
              <w:t xml:space="preserve">16 </w:t>
            </w:r>
            <w:proofErr w:type="spellStart"/>
            <w:r>
              <w:t>ptos</w:t>
            </w:r>
            <w:proofErr w:type="spellEnd"/>
            <w:r>
              <w:t>. máximo</w:t>
            </w:r>
          </w:p>
        </w:tc>
        <w:tc>
          <w:tcPr>
            <w:tcW w:w="1373" w:type="dxa"/>
            <w:vAlign w:val="center"/>
          </w:tcPr>
          <w:p w:rsidR="00195274" w:rsidRDefault="00195274" w:rsidP="00195274">
            <w:pPr>
              <w:spacing w:line="276" w:lineRule="auto"/>
              <w:ind w:left="0" w:right="0" w:firstLine="0"/>
              <w:jc w:val="left"/>
            </w:pPr>
          </w:p>
        </w:tc>
      </w:tr>
      <w:tr w:rsidR="00195274" w:rsidTr="00503587">
        <w:trPr>
          <w:trHeight w:val="180"/>
        </w:trPr>
        <w:tc>
          <w:tcPr>
            <w:tcW w:w="5908" w:type="dxa"/>
            <w:vAlign w:val="center"/>
          </w:tcPr>
          <w:p w:rsidR="00195274" w:rsidRDefault="00195274" w:rsidP="00195274">
            <w:pPr>
              <w:spacing w:line="276" w:lineRule="auto"/>
              <w:ind w:left="120" w:right="0" w:firstLine="0"/>
              <w:jc w:val="left"/>
            </w:pPr>
            <w:r>
              <w:t>El robot termina completamente dentro del área final.</w:t>
            </w:r>
          </w:p>
        </w:tc>
        <w:tc>
          <w:tcPr>
            <w:tcW w:w="1373" w:type="dxa"/>
            <w:vAlign w:val="center"/>
          </w:tcPr>
          <w:p w:rsidR="00195274" w:rsidRDefault="00195274" w:rsidP="00195274">
            <w:pPr>
              <w:spacing w:line="276" w:lineRule="auto"/>
              <w:ind w:left="0" w:right="0" w:firstLine="0"/>
              <w:jc w:val="left"/>
            </w:pPr>
          </w:p>
        </w:tc>
        <w:tc>
          <w:tcPr>
            <w:tcW w:w="1373" w:type="dxa"/>
            <w:vAlign w:val="center"/>
          </w:tcPr>
          <w:p w:rsidR="00195274" w:rsidRDefault="00195274" w:rsidP="00195274">
            <w:pPr>
              <w:spacing w:line="276" w:lineRule="auto"/>
              <w:ind w:left="0" w:right="0" w:firstLine="0"/>
              <w:jc w:val="left"/>
            </w:pPr>
            <w:r>
              <w:t xml:space="preserve">4 </w:t>
            </w:r>
            <w:proofErr w:type="spellStart"/>
            <w:r>
              <w:t>ptos</w:t>
            </w:r>
            <w:proofErr w:type="spellEnd"/>
            <w:r>
              <w:t>.</w:t>
            </w:r>
          </w:p>
        </w:tc>
        <w:tc>
          <w:tcPr>
            <w:tcW w:w="1373" w:type="dxa"/>
            <w:vAlign w:val="center"/>
          </w:tcPr>
          <w:p w:rsidR="00195274" w:rsidRDefault="00195274" w:rsidP="00195274">
            <w:pPr>
              <w:spacing w:line="276" w:lineRule="auto"/>
              <w:ind w:left="0" w:right="0" w:firstLine="0"/>
              <w:jc w:val="left"/>
            </w:pPr>
          </w:p>
        </w:tc>
      </w:tr>
      <w:tr w:rsidR="00195274" w:rsidTr="00503587">
        <w:trPr>
          <w:trHeight w:val="291"/>
        </w:trPr>
        <w:tc>
          <w:tcPr>
            <w:tcW w:w="5908" w:type="dxa"/>
            <w:vAlign w:val="center"/>
          </w:tcPr>
          <w:p w:rsidR="00195274" w:rsidRDefault="00195274" w:rsidP="00503587">
            <w:pPr>
              <w:spacing w:line="276" w:lineRule="auto"/>
              <w:ind w:left="120" w:right="57" w:firstLine="0"/>
              <w:jc w:val="left"/>
            </w:pPr>
            <w:r>
              <w:t>Misión completada satisfactoriamente: 4 bloques rojos completamente dentro del área amarilla, solo 7 bloques completamente dentro de 7 círculos, ningún otro bloque azul en el campo, el robot completamente dentro del área final.</w:t>
            </w:r>
          </w:p>
        </w:tc>
        <w:tc>
          <w:tcPr>
            <w:tcW w:w="1373" w:type="dxa"/>
            <w:vAlign w:val="center"/>
          </w:tcPr>
          <w:p w:rsidR="00195274" w:rsidRDefault="00195274" w:rsidP="00195274">
            <w:pPr>
              <w:spacing w:line="276" w:lineRule="auto"/>
              <w:ind w:left="0" w:right="0" w:firstLine="0"/>
              <w:jc w:val="left"/>
            </w:pPr>
          </w:p>
        </w:tc>
        <w:tc>
          <w:tcPr>
            <w:tcW w:w="1373" w:type="dxa"/>
            <w:vAlign w:val="center"/>
          </w:tcPr>
          <w:p w:rsidR="00195274" w:rsidRDefault="00195274" w:rsidP="00195274">
            <w:pPr>
              <w:spacing w:line="276" w:lineRule="auto"/>
              <w:ind w:left="0" w:right="0" w:firstLine="0"/>
              <w:jc w:val="left"/>
            </w:pPr>
            <w:r>
              <w:t xml:space="preserve">12 </w:t>
            </w:r>
            <w:proofErr w:type="spellStart"/>
            <w:r>
              <w:t>ptos</w:t>
            </w:r>
            <w:proofErr w:type="spellEnd"/>
            <w:r>
              <w:t>.</w:t>
            </w:r>
          </w:p>
        </w:tc>
        <w:tc>
          <w:tcPr>
            <w:tcW w:w="1373" w:type="dxa"/>
            <w:vAlign w:val="center"/>
          </w:tcPr>
          <w:p w:rsidR="00195274" w:rsidRDefault="00195274" w:rsidP="00195274">
            <w:pPr>
              <w:spacing w:line="276" w:lineRule="auto"/>
              <w:ind w:left="0" w:right="0" w:firstLine="0"/>
              <w:jc w:val="left"/>
            </w:pPr>
          </w:p>
        </w:tc>
      </w:tr>
      <w:tr w:rsidR="00195274" w:rsidTr="00503587">
        <w:trPr>
          <w:trHeight w:val="413"/>
        </w:trPr>
        <w:tc>
          <w:tcPr>
            <w:tcW w:w="5908" w:type="dxa"/>
            <w:vAlign w:val="center"/>
          </w:tcPr>
          <w:p w:rsidR="00195274" w:rsidRDefault="00195274" w:rsidP="00195274">
            <w:pPr>
              <w:spacing w:line="276" w:lineRule="auto"/>
              <w:ind w:left="120" w:right="0" w:firstLine="0"/>
              <w:jc w:val="left"/>
            </w:pPr>
            <w:r>
              <w:t>El robot desplaza las barreras dentro de su posición marcada junto al área de inicio y de final.</w:t>
            </w:r>
          </w:p>
        </w:tc>
        <w:tc>
          <w:tcPr>
            <w:tcW w:w="1373" w:type="dxa"/>
            <w:vAlign w:val="center"/>
          </w:tcPr>
          <w:p w:rsidR="00195274" w:rsidRDefault="00195274" w:rsidP="00195274">
            <w:pPr>
              <w:spacing w:line="276" w:lineRule="auto"/>
              <w:ind w:left="120" w:right="0" w:firstLine="0"/>
              <w:jc w:val="left"/>
            </w:pPr>
            <w:r>
              <w:t xml:space="preserve">-4 </w:t>
            </w:r>
            <w:proofErr w:type="spellStart"/>
            <w:r>
              <w:t>ptos</w:t>
            </w:r>
            <w:proofErr w:type="spellEnd"/>
            <w:r>
              <w:t>. Por barrera</w:t>
            </w:r>
          </w:p>
        </w:tc>
        <w:tc>
          <w:tcPr>
            <w:tcW w:w="1373" w:type="dxa"/>
            <w:vAlign w:val="center"/>
          </w:tcPr>
          <w:p w:rsidR="00195274" w:rsidRDefault="00195274" w:rsidP="00195274">
            <w:pPr>
              <w:spacing w:line="276" w:lineRule="auto"/>
              <w:ind w:left="120" w:right="0" w:firstLine="0"/>
              <w:jc w:val="left"/>
            </w:pPr>
            <w:r>
              <w:t xml:space="preserve">-8 </w:t>
            </w:r>
            <w:proofErr w:type="spellStart"/>
            <w:r>
              <w:t>ptos</w:t>
            </w:r>
            <w:proofErr w:type="spellEnd"/>
            <w:r>
              <w:t>. máximo</w:t>
            </w:r>
          </w:p>
        </w:tc>
        <w:tc>
          <w:tcPr>
            <w:tcW w:w="1373" w:type="dxa"/>
            <w:vAlign w:val="center"/>
          </w:tcPr>
          <w:p w:rsidR="00195274" w:rsidRDefault="00195274" w:rsidP="00195274">
            <w:pPr>
              <w:spacing w:line="276" w:lineRule="auto"/>
              <w:ind w:left="0" w:right="0" w:firstLine="0"/>
              <w:jc w:val="left"/>
            </w:pPr>
          </w:p>
        </w:tc>
      </w:tr>
      <w:tr w:rsidR="00D06B2C" w:rsidTr="00503587">
        <w:trPr>
          <w:trHeight w:val="270"/>
        </w:trPr>
        <w:tc>
          <w:tcPr>
            <w:tcW w:w="5908" w:type="dxa"/>
            <w:vAlign w:val="center"/>
          </w:tcPr>
          <w:p w:rsidR="00D06B2C" w:rsidRDefault="00195274" w:rsidP="00195274">
            <w:pPr>
              <w:spacing w:line="276" w:lineRule="auto"/>
              <w:ind w:left="120" w:right="0" w:firstLine="0"/>
              <w:jc w:val="left"/>
            </w:pPr>
            <w:r>
              <w:rPr>
                <w:b/>
              </w:rPr>
              <w:t>Subtotal 2</w:t>
            </w:r>
          </w:p>
        </w:tc>
        <w:tc>
          <w:tcPr>
            <w:tcW w:w="1373" w:type="dxa"/>
            <w:vAlign w:val="center"/>
          </w:tcPr>
          <w:p w:rsidR="00D06B2C" w:rsidRDefault="00D06B2C" w:rsidP="00195274">
            <w:pPr>
              <w:spacing w:line="276" w:lineRule="auto"/>
              <w:ind w:left="0" w:right="0" w:firstLine="0"/>
              <w:jc w:val="left"/>
            </w:pPr>
          </w:p>
        </w:tc>
        <w:tc>
          <w:tcPr>
            <w:tcW w:w="1373" w:type="dxa"/>
            <w:vAlign w:val="center"/>
          </w:tcPr>
          <w:p w:rsidR="00D06B2C" w:rsidRDefault="00D06B2C" w:rsidP="00195274">
            <w:pPr>
              <w:spacing w:line="276" w:lineRule="auto"/>
              <w:ind w:left="0" w:right="0" w:firstLine="0"/>
              <w:jc w:val="left"/>
            </w:pPr>
          </w:p>
        </w:tc>
        <w:tc>
          <w:tcPr>
            <w:tcW w:w="1373" w:type="dxa"/>
            <w:vAlign w:val="center"/>
          </w:tcPr>
          <w:p w:rsidR="00D06B2C" w:rsidRDefault="00195274" w:rsidP="00195274">
            <w:pPr>
              <w:spacing w:line="276" w:lineRule="auto"/>
              <w:ind w:left="120" w:right="0" w:firstLine="0"/>
              <w:jc w:val="left"/>
            </w:pPr>
            <w:r>
              <w:rPr>
                <w:b/>
              </w:rPr>
              <w:t xml:space="preserve">80 </w:t>
            </w:r>
            <w:proofErr w:type="spellStart"/>
            <w:r>
              <w:rPr>
                <w:b/>
              </w:rPr>
              <w:t>ptos</w:t>
            </w:r>
            <w:proofErr w:type="spellEnd"/>
            <w:r>
              <w:rPr>
                <w:b/>
              </w:rPr>
              <w:t>.</w:t>
            </w:r>
          </w:p>
        </w:tc>
      </w:tr>
      <w:tr w:rsidR="00D06B2C" w:rsidTr="00195274">
        <w:trPr>
          <w:trHeight w:val="74"/>
        </w:trPr>
        <w:tc>
          <w:tcPr>
            <w:tcW w:w="5908" w:type="dxa"/>
            <w:vAlign w:val="center"/>
          </w:tcPr>
          <w:p w:rsidR="00D06B2C" w:rsidRDefault="00195274" w:rsidP="00195274">
            <w:pPr>
              <w:spacing w:line="276" w:lineRule="auto"/>
              <w:ind w:left="120" w:right="0" w:firstLine="0"/>
              <w:jc w:val="left"/>
            </w:pPr>
            <w:r>
              <w:rPr>
                <w:b/>
              </w:rPr>
              <w:t>TOTAL</w:t>
            </w:r>
          </w:p>
        </w:tc>
        <w:tc>
          <w:tcPr>
            <w:tcW w:w="1373" w:type="dxa"/>
            <w:vAlign w:val="center"/>
          </w:tcPr>
          <w:p w:rsidR="00D06B2C" w:rsidRDefault="00D06B2C" w:rsidP="00195274">
            <w:pPr>
              <w:spacing w:line="276" w:lineRule="auto"/>
              <w:ind w:left="0" w:right="0" w:firstLine="0"/>
              <w:jc w:val="left"/>
            </w:pPr>
          </w:p>
        </w:tc>
        <w:tc>
          <w:tcPr>
            <w:tcW w:w="1373" w:type="dxa"/>
            <w:vAlign w:val="center"/>
          </w:tcPr>
          <w:p w:rsidR="00D06B2C" w:rsidRDefault="00D06B2C" w:rsidP="00195274">
            <w:pPr>
              <w:spacing w:line="276" w:lineRule="auto"/>
              <w:ind w:left="0" w:right="0" w:firstLine="0"/>
              <w:jc w:val="left"/>
            </w:pPr>
          </w:p>
        </w:tc>
        <w:tc>
          <w:tcPr>
            <w:tcW w:w="1373" w:type="dxa"/>
            <w:vAlign w:val="center"/>
          </w:tcPr>
          <w:p w:rsidR="00D06B2C" w:rsidRDefault="00195274" w:rsidP="00195274">
            <w:pPr>
              <w:spacing w:line="276" w:lineRule="auto"/>
              <w:ind w:left="120" w:right="0" w:firstLine="0"/>
              <w:jc w:val="left"/>
            </w:pPr>
            <w:r>
              <w:rPr>
                <w:b/>
              </w:rPr>
              <w:t xml:space="preserve">100 </w:t>
            </w:r>
            <w:proofErr w:type="spellStart"/>
            <w:r>
              <w:rPr>
                <w:b/>
              </w:rPr>
              <w:t>ptos</w:t>
            </w:r>
            <w:proofErr w:type="spellEnd"/>
            <w:r>
              <w:rPr>
                <w:b/>
              </w:rPr>
              <w:t>.</w:t>
            </w:r>
          </w:p>
        </w:tc>
      </w:tr>
    </w:tbl>
    <w:p w:rsidR="00195274" w:rsidRDefault="00195274" w:rsidP="00195274">
      <w:pPr>
        <w:pStyle w:val="Ttulo1"/>
        <w:numPr>
          <w:ilvl w:val="0"/>
          <w:numId w:val="0"/>
        </w:numPr>
        <w:spacing w:after="0" w:line="240" w:lineRule="auto"/>
        <w:ind w:left="603"/>
      </w:pPr>
      <w:bookmarkStart w:id="16" w:name="_Toc451939077"/>
    </w:p>
    <w:p w:rsidR="00D06B2C" w:rsidRDefault="00195274" w:rsidP="00195274">
      <w:pPr>
        <w:pStyle w:val="Ttulo1"/>
        <w:spacing w:after="0"/>
        <w:ind w:left="603" w:hanging="556"/>
      </w:pPr>
      <w:r>
        <w:t>Arena</w:t>
      </w:r>
      <w:bookmarkEnd w:id="16"/>
    </w:p>
    <w:p w:rsidR="00D06B2C" w:rsidRDefault="00195274">
      <w:pPr>
        <w:pStyle w:val="Ttulo2"/>
        <w:spacing w:after="176"/>
        <w:ind w:left="735" w:hanging="688"/>
      </w:pPr>
      <w:bookmarkStart w:id="17" w:name="_Toc451939078"/>
      <w:r>
        <w:t>Especificaciones</w:t>
      </w:r>
      <w:bookmarkEnd w:id="17"/>
    </w:p>
    <w:p w:rsidR="00D06B2C" w:rsidRDefault="00195274">
      <w:pPr>
        <w:numPr>
          <w:ilvl w:val="0"/>
          <w:numId w:val="11"/>
        </w:numPr>
        <w:ind w:left="546" w:hanging="271"/>
      </w:pPr>
      <w:r>
        <w:t>Los dimensiones de la plataforma de juego son 2362 mm y 1143 mm</w:t>
      </w:r>
    </w:p>
    <w:p w:rsidR="00D06B2C" w:rsidRDefault="00195274">
      <w:pPr>
        <w:numPr>
          <w:ilvl w:val="0"/>
          <w:numId w:val="11"/>
        </w:numPr>
        <w:ind w:left="546" w:hanging="271"/>
      </w:pPr>
      <w:r>
        <w:t>El color primario de la superficie de la plataforma es blanco.</w:t>
      </w:r>
    </w:p>
    <w:p w:rsidR="00D06B2C" w:rsidRDefault="00195274">
      <w:pPr>
        <w:numPr>
          <w:ilvl w:val="0"/>
          <w:numId w:val="11"/>
        </w:numPr>
        <w:ind w:left="546" w:hanging="271"/>
      </w:pPr>
      <w:r>
        <w:t>La altura de los bordes son 70 +/- 20 mm</w:t>
      </w:r>
    </w:p>
    <w:p w:rsidR="00D06B2C" w:rsidRDefault="00195274">
      <w:pPr>
        <w:numPr>
          <w:ilvl w:val="0"/>
          <w:numId w:val="11"/>
        </w:numPr>
        <w:ind w:left="546" w:hanging="271"/>
      </w:pPr>
      <w:r>
        <w:t>Todas las líneas negras son de 20 +/- 1 mm</w:t>
      </w:r>
    </w:p>
    <w:p w:rsidR="00D06B2C" w:rsidRDefault="00195274">
      <w:pPr>
        <w:numPr>
          <w:ilvl w:val="0"/>
          <w:numId w:val="11"/>
        </w:numPr>
        <w:spacing w:after="424"/>
        <w:ind w:left="546" w:hanging="271"/>
      </w:pPr>
      <w:r>
        <w:t>Las dimensiones pueden variar entre +/- 5 mm</w:t>
      </w:r>
    </w:p>
    <w:p w:rsidR="00D06B2C" w:rsidRDefault="00195274">
      <w:pPr>
        <w:spacing w:after="616" w:line="240" w:lineRule="auto"/>
        <w:ind w:left="0" w:right="0" w:firstLine="0"/>
        <w:jc w:val="center"/>
      </w:pPr>
      <w:r>
        <w:rPr>
          <w:noProof/>
          <w:lang w:val="es-ES" w:eastAsia="es-ES"/>
        </w:rPr>
        <w:drawing>
          <wp:inline distT="0" distB="0" distL="0" distR="0">
            <wp:extent cx="5760576" cy="3212726"/>
            <wp:effectExtent l="0" t="0" r="0" b="0"/>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14"/>
                    <a:stretch>
                      <a:fillRect/>
                    </a:stretch>
                  </pic:blipFill>
                  <pic:spPr>
                    <a:xfrm>
                      <a:off x="0" y="0"/>
                      <a:ext cx="5760576" cy="3212726"/>
                    </a:xfrm>
                    <a:prstGeom prst="rect">
                      <a:avLst/>
                    </a:prstGeom>
                  </pic:spPr>
                </pic:pic>
              </a:graphicData>
            </a:graphic>
          </wp:inline>
        </w:drawing>
      </w:r>
    </w:p>
    <w:p w:rsidR="00D06B2C" w:rsidRDefault="00195274">
      <w:pPr>
        <w:pStyle w:val="Ttulo2"/>
        <w:spacing w:after="176"/>
        <w:ind w:left="735" w:hanging="688"/>
      </w:pPr>
      <w:bookmarkStart w:id="18" w:name="_Toc451939079"/>
      <w:r>
        <w:t>Descripción de los objetos del juego</w:t>
      </w:r>
      <w:bookmarkEnd w:id="18"/>
    </w:p>
    <w:p w:rsidR="00D06B2C" w:rsidRDefault="00195274">
      <w:pPr>
        <w:ind w:left="72"/>
      </w:pPr>
      <w:r>
        <w:t>Hay 3 bloques azules de 4X4 (Marcadores de área limpia) y 4 bloques rojos de 4X4 (Contenedores de basura)</w:t>
      </w:r>
    </w:p>
    <w:p w:rsidR="00D06B2C" w:rsidRDefault="00195274">
      <w:pPr>
        <w:spacing w:after="269" w:line="240" w:lineRule="auto"/>
        <w:ind w:left="0" w:right="0" w:firstLine="0"/>
        <w:jc w:val="center"/>
      </w:pPr>
      <w:r>
        <w:rPr>
          <w:noProof/>
          <w:lang w:val="es-ES" w:eastAsia="es-ES"/>
        </w:rPr>
        <w:drawing>
          <wp:inline distT="0" distB="0" distL="0" distR="0">
            <wp:extent cx="3840514" cy="1502810"/>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5"/>
                    <a:stretch>
                      <a:fillRect/>
                    </a:stretch>
                  </pic:blipFill>
                  <pic:spPr>
                    <a:xfrm>
                      <a:off x="0" y="0"/>
                      <a:ext cx="3840514" cy="1502810"/>
                    </a:xfrm>
                    <a:prstGeom prst="rect">
                      <a:avLst/>
                    </a:prstGeom>
                  </pic:spPr>
                </pic:pic>
              </a:graphicData>
            </a:graphic>
          </wp:inline>
        </w:drawing>
      </w:r>
    </w:p>
    <w:p w:rsidR="00D06B2C" w:rsidRDefault="00195274">
      <w:pPr>
        <w:spacing w:after="0"/>
        <w:ind w:left="62" w:firstLine="299"/>
      </w:pPr>
      <w:r>
        <w:lastRenderedPageBreak/>
        <w:t>Una barrera verde y una barrera roja son hechas con bloques LEGO de 4X2 y ubicadas dentro de los rectángulos grises a un lado de las áreas de inicio y fin.</w:t>
      </w:r>
    </w:p>
    <w:p w:rsidR="00503587" w:rsidRDefault="00503587">
      <w:pPr>
        <w:spacing w:after="401" w:line="240" w:lineRule="auto"/>
        <w:ind w:left="0" w:right="0" w:firstLine="0"/>
        <w:jc w:val="center"/>
      </w:pPr>
    </w:p>
    <w:p w:rsidR="00503587" w:rsidRDefault="00503587">
      <w:pPr>
        <w:spacing w:after="401" w:line="240" w:lineRule="auto"/>
        <w:ind w:left="0" w:right="0" w:firstLine="0"/>
        <w:jc w:val="center"/>
      </w:pPr>
    </w:p>
    <w:p w:rsidR="00503587" w:rsidRDefault="00503587">
      <w:pPr>
        <w:spacing w:after="401" w:line="240" w:lineRule="auto"/>
        <w:ind w:left="0" w:right="0" w:firstLine="0"/>
        <w:jc w:val="center"/>
      </w:pPr>
    </w:p>
    <w:p w:rsidR="00D06B2C" w:rsidRDefault="00195274">
      <w:pPr>
        <w:spacing w:after="401" w:line="240" w:lineRule="auto"/>
        <w:ind w:left="0" w:right="0" w:firstLine="0"/>
        <w:jc w:val="center"/>
      </w:pPr>
      <w:r>
        <w:rPr>
          <w:noProof/>
          <w:lang w:val="es-ES" w:eastAsia="es-ES"/>
        </w:rPr>
        <w:drawing>
          <wp:inline distT="0" distB="0" distL="0" distR="0">
            <wp:extent cx="3844925" cy="1384300"/>
            <wp:effectExtent l="0" t="0" r="0" b="0"/>
            <wp:docPr id="28414" name="Picture 28414"/>
            <wp:cNvGraphicFramePr/>
            <a:graphic xmlns:a="http://schemas.openxmlformats.org/drawingml/2006/main">
              <a:graphicData uri="http://schemas.openxmlformats.org/drawingml/2006/picture">
                <pic:pic xmlns:pic="http://schemas.openxmlformats.org/drawingml/2006/picture">
                  <pic:nvPicPr>
                    <pic:cNvPr id="28414" name="Picture 28414"/>
                    <pic:cNvPicPr/>
                  </pic:nvPicPr>
                  <pic:blipFill>
                    <a:blip r:embed="rId16"/>
                    <a:stretch>
                      <a:fillRect/>
                    </a:stretch>
                  </pic:blipFill>
                  <pic:spPr>
                    <a:xfrm>
                      <a:off x="0" y="0"/>
                      <a:ext cx="3844925" cy="1384300"/>
                    </a:xfrm>
                    <a:prstGeom prst="rect">
                      <a:avLst/>
                    </a:prstGeom>
                  </pic:spPr>
                </pic:pic>
              </a:graphicData>
            </a:graphic>
          </wp:inline>
        </w:drawing>
      </w:r>
    </w:p>
    <w:p w:rsidR="00D06B2C" w:rsidRDefault="00195274">
      <w:pPr>
        <w:pStyle w:val="Ttulo2"/>
        <w:ind w:left="735" w:hanging="688"/>
      </w:pPr>
      <w:bookmarkStart w:id="19" w:name="_Toc451939080"/>
      <w:r>
        <w:t>Condiciones de Ambiente</w:t>
      </w:r>
      <w:bookmarkEnd w:id="19"/>
    </w:p>
    <w:p w:rsidR="00D06B2C" w:rsidRDefault="00195274">
      <w:pPr>
        <w:numPr>
          <w:ilvl w:val="0"/>
          <w:numId w:val="12"/>
        </w:numPr>
        <w:ind w:left="546" w:hanging="271"/>
      </w:pPr>
      <w:r>
        <w:t>Los equipos deben esperar que las condiciones ambientales en la competencia sean diferentes a las condiciones del campo de práctica en la escuela o institución a la que representan.</w:t>
      </w:r>
    </w:p>
    <w:p w:rsidR="00D06B2C" w:rsidRDefault="00195274">
      <w:pPr>
        <w:numPr>
          <w:ilvl w:val="0"/>
          <w:numId w:val="12"/>
        </w:numPr>
        <w:ind w:left="546" w:hanging="271"/>
      </w:pPr>
      <w:r>
        <w:t>Los equipos deben venir preparados para ajustar sus robots a las condiciones del lugar.</w:t>
      </w:r>
    </w:p>
    <w:p w:rsidR="00D06B2C" w:rsidRDefault="00195274">
      <w:pPr>
        <w:numPr>
          <w:ilvl w:val="0"/>
          <w:numId w:val="12"/>
        </w:numPr>
        <w:ind w:left="546" w:hanging="271"/>
      </w:pPr>
      <w:r>
        <w:t>Las condiciones de iluminación y elementos magnéticos pueden variar a lo largo del curso en la arena de rescate.</w:t>
      </w:r>
    </w:p>
    <w:p w:rsidR="00D06B2C" w:rsidRDefault="00195274">
      <w:pPr>
        <w:numPr>
          <w:ilvl w:val="0"/>
          <w:numId w:val="12"/>
        </w:numPr>
        <w:ind w:left="546" w:hanging="271"/>
      </w:pPr>
      <w:r>
        <w:t>La arena puede ser afectada por los campos magnéticos (por ejemplo, generados por el cableado por suelo radiante y objetos metálicos).</w:t>
      </w:r>
    </w:p>
    <w:p w:rsidR="00D06B2C" w:rsidRDefault="00195274">
      <w:pPr>
        <w:numPr>
          <w:ilvl w:val="0"/>
          <w:numId w:val="12"/>
        </w:numPr>
        <w:ind w:left="546" w:hanging="271"/>
      </w:pPr>
      <w:r>
        <w:t xml:space="preserve">Los equipos deben preparar a sus robots para manejar alguna interferencia inesperada. Mientras que los organizadores y árbitros hará todo lo posible para minimizar la interferencia de alumbrado exterior, no es posible para ellos </w:t>
      </w:r>
      <w:r w:rsidR="00325788">
        <w:t>prever</w:t>
      </w:r>
      <w:r>
        <w:t xml:space="preserve"> todas las luces inesperadas, tales como el flash de </w:t>
      </w:r>
      <w:r w:rsidR="00325788">
        <w:t>la cámara</w:t>
      </w:r>
      <w:r>
        <w:t xml:space="preserve"> de los espectadores.</w:t>
      </w:r>
    </w:p>
    <w:p w:rsidR="00D06B2C" w:rsidRDefault="00195274">
      <w:pPr>
        <w:numPr>
          <w:ilvl w:val="0"/>
          <w:numId w:val="12"/>
        </w:numPr>
        <w:spacing w:after="372"/>
        <w:ind w:left="546" w:hanging="271"/>
      </w:pPr>
      <w:r>
        <w:t>Todas las medidas en las normas tienen una tolerancia del 5 %.</w:t>
      </w:r>
    </w:p>
    <w:p w:rsidR="00D06B2C" w:rsidRDefault="00195274">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28070" name="Group 28070"/>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687" name="Shape 687"/>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3356EC" id="Group 28070"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">
                <v:shape id="Shape 687"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znsUA&#10;AADcAAAADwAAAGRycy9kb3ducmV2LnhtbESPzWrDMBCE74G+g9hCL6GR24MTnCimNBSaU8gPPW+s&#10;je3WWjmWastvHxUKOQ4z8w2zyoNpRE+dqy0reJklIIgLq2suFZyOH88LEM4ja2wsk4KRHOTrh8kK&#10;M20H3lN/8KWIEHYZKqi8bzMpXVGRQTezLXH0LrYz6KPsSqk7HCLcNPI1SVJpsOa4UGFL7xUVP4df&#10;o4B24Ri21s7Lr3G8nr43l+Q8lUo9PYa3JQhPwd/D/+1PrSBdzOHv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LOe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D06B2C" w:rsidRDefault="00195274" w:rsidP="00503587">
      <w:pPr>
        <w:pStyle w:val="Ttulo1"/>
        <w:spacing w:after="0"/>
        <w:ind w:left="603" w:hanging="556"/>
      </w:pPr>
      <w:bookmarkStart w:id="20" w:name="_Toc451939081"/>
      <w:r>
        <w:t>Evaluación técnica</w:t>
      </w:r>
      <w:bookmarkEnd w:id="20"/>
    </w:p>
    <w:p w:rsidR="00503587" w:rsidRPr="00503587" w:rsidRDefault="00503587" w:rsidP="00503587">
      <w:pPr>
        <w:spacing w:after="0"/>
      </w:pPr>
    </w:p>
    <w:p w:rsidR="00D06B2C" w:rsidRDefault="00195274">
      <w:pPr>
        <w:pStyle w:val="Ttulo2"/>
        <w:ind w:left="735" w:hanging="688"/>
      </w:pPr>
      <w:bookmarkStart w:id="21" w:name="_Toc451939082"/>
      <w:r>
        <w:t>Descripción</w:t>
      </w:r>
      <w:bookmarkEnd w:id="21"/>
    </w:p>
    <w:p w:rsidR="00D06B2C" w:rsidRDefault="00195274">
      <w:pPr>
        <w:numPr>
          <w:ilvl w:val="0"/>
          <w:numId w:val="13"/>
        </w:numPr>
        <w:ind w:left="546" w:hanging="271"/>
      </w:pPr>
      <w:r>
        <w:t>La innovación técnica se evaluará durante un período de tiempo específico. Todos los equipos tienen que prepararse para una entrevista durante este lapso de tiempo.</w:t>
      </w:r>
    </w:p>
    <w:p w:rsidR="00D06B2C" w:rsidRDefault="00195274">
      <w:pPr>
        <w:numPr>
          <w:ilvl w:val="0"/>
          <w:numId w:val="13"/>
        </w:numPr>
        <w:ind w:left="546" w:hanging="271"/>
      </w:pPr>
      <w:r>
        <w:t>Los jueces convocaran a los equipos para interactuar con ellos. El ambiente debe ser amical y se configura como una conversación casual de "preguntas y respuestas".</w:t>
      </w:r>
    </w:p>
    <w:p w:rsidR="00D06B2C" w:rsidRDefault="00195274" w:rsidP="00503587">
      <w:pPr>
        <w:numPr>
          <w:ilvl w:val="0"/>
          <w:numId w:val="13"/>
        </w:numPr>
        <w:spacing w:after="0"/>
        <w:ind w:left="546" w:hanging="271"/>
      </w:pPr>
      <w:r>
        <w:lastRenderedPageBreak/>
        <w:t>El objetivo principal de la Evaluación Técnica es hacer hincapié en el ingenio de la innovación. Ser innovador puede significar avance técnico en comparación con el conocimiento existente, algo fuera de lo común, como una solución inteligente pero sencilla a las tareas existentes.</w:t>
      </w:r>
    </w:p>
    <w:p w:rsidR="00503587" w:rsidRDefault="00503587" w:rsidP="00503587">
      <w:pPr>
        <w:spacing w:after="0"/>
        <w:ind w:left="546" w:firstLine="0"/>
      </w:pPr>
    </w:p>
    <w:p w:rsidR="00D06B2C" w:rsidRDefault="00195274">
      <w:pPr>
        <w:pStyle w:val="Ttulo2"/>
        <w:ind w:left="735" w:hanging="688"/>
      </w:pPr>
      <w:bookmarkStart w:id="22" w:name="_Toc451939083"/>
      <w:r>
        <w:t>Aspectos de evaluación</w:t>
      </w:r>
      <w:bookmarkEnd w:id="22"/>
    </w:p>
    <w:p w:rsidR="00D06B2C" w:rsidRDefault="00195274">
      <w:pPr>
        <w:numPr>
          <w:ilvl w:val="0"/>
          <w:numId w:val="14"/>
        </w:numPr>
        <w:ind w:left="546" w:hanging="271"/>
      </w:pPr>
      <w:r>
        <w:t>Aspectos estándares que se evaluarán:</w:t>
      </w:r>
    </w:p>
    <w:p w:rsidR="00D06B2C" w:rsidRDefault="00195274">
      <w:pPr>
        <w:numPr>
          <w:ilvl w:val="1"/>
          <w:numId w:val="14"/>
        </w:numPr>
        <w:spacing w:after="110"/>
        <w:ind w:left="1006" w:hanging="284"/>
      </w:pPr>
      <w:r>
        <w:t>creatividad</w:t>
      </w:r>
    </w:p>
    <w:p w:rsidR="00D06B2C" w:rsidRDefault="00195274">
      <w:pPr>
        <w:numPr>
          <w:ilvl w:val="1"/>
          <w:numId w:val="14"/>
        </w:numPr>
        <w:spacing w:after="0"/>
        <w:ind w:left="1006" w:hanging="284"/>
      </w:pPr>
      <w:r>
        <w:t>claridad</w:t>
      </w:r>
    </w:p>
    <w:p w:rsidR="00D06B2C" w:rsidRDefault="00195274">
      <w:pPr>
        <w:numPr>
          <w:ilvl w:val="1"/>
          <w:numId w:val="14"/>
        </w:numPr>
        <w:spacing w:after="108"/>
        <w:ind w:left="1006" w:hanging="284"/>
      </w:pPr>
      <w:r>
        <w:t>simplicidad</w:t>
      </w:r>
    </w:p>
    <w:p w:rsidR="00503587" w:rsidRDefault="00503587" w:rsidP="00503587">
      <w:pPr>
        <w:spacing w:after="0"/>
      </w:pPr>
    </w:p>
    <w:p w:rsidR="00503587" w:rsidRDefault="00503587" w:rsidP="00503587">
      <w:pPr>
        <w:spacing w:after="0"/>
      </w:pPr>
    </w:p>
    <w:p w:rsidR="00D06B2C" w:rsidRDefault="00195274">
      <w:pPr>
        <w:numPr>
          <w:ilvl w:val="1"/>
          <w:numId w:val="14"/>
        </w:numPr>
        <w:ind w:left="1006" w:hanging="284"/>
      </w:pPr>
      <w:r>
        <w:t>funcionalidad</w:t>
      </w:r>
    </w:p>
    <w:p w:rsidR="00D06B2C" w:rsidRDefault="00195274">
      <w:pPr>
        <w:numPr>
          <w:ilvl w:val="0"/>
          <w:numId w:val="14"/>
        </w:numPr>
        <w:spacing w:after="187" w:line="244" w:lineRule="auto"/>
        <w:ind w:left="546" w:hanging="271"/>
      </w:pPr>
      <w:r>
        <w:t>Los equipos deben presentar documentos que expliquen su trabajo. Cada invención debe ser apoyada por su documentación concisa y clara. Los documentos deben demostrar la actividad inventiva del equipo.</w:t>
      </w:r>
    </w:p>
    <w:p w:rsidR="00D06B2C" w:rsidRDefault="00195274">
      <w:pPr>
        <w:numPr>
          <w:ilvl w:val="0"/>
          <w:numId w:val="14"/>
        </w:numPr>
        <w:ind w:left="546" w:hanging="271"/>
      </w:pPr>
      <w:r>
        <w:t>Los documentos deben incluir:</w:t>
      </w:r>
    </w:p>
    <w:p w:rsidR="00D06B2C" w:rsidRDefault="00195274">
      <w:pPr>
        <w:spacing w:after="108"/>
        <w:ind w:left="811"/>
      </w:pPr>
      <w:r>
        <w:t>Un diario de i</w:t>
      </w:r>
      <w:r w:rsidR="00486734">
        <w:t>ngeniería o bitácora de trabajo</w:t>
      </w:r>
    </w:p>
    <w:p w:rsidR="00D06B2C" w:rsidRDefault="00195274">
      <w:pPr>
        <w:ind w:left="811"/>
      </w:pPr>
      <w:r>
        <w:rPr>
          <w:noProof/>
          <w:sz w:val="22"/>
          <w:lang w:val="es-ES" w:eastAsia="es-ES"/>
        </w:rPr>
        <mc:AlternateContent>
          <mc:Choice Requires="wpg">
            <w:drawing>
              <wp:anchor distT="0" distB="0" distL="114300" distR="114300" simplePos="0" relativeHeight="251662336" behindDoc="0" locked="0" layoutInCell="1" allowOverlap="1">
                <wp:simplePos x="0" y="0"/>
                <wp:positionH relativeFrom="column">
                  <wp:posOffset>508622</wp:posOffset>
                </wp:positionH>
                <wp:positionV relativeFrom="paragraph">
                  <wp:posOffset>-163114</wp:posOffset>
                </wp:positionV>
                <wp:extent cx="45961" cy="247027"/>
                <wp:effectExtent l="0" t="0" r="0" b="0"/>
                <wp:wrapSquare wrapText="bothSides"/>
                <wp:docPr id="28436" name="Group 28436"/>
                <wp:cNvGraphicFramePr/>
                <a:graphic xmlns:a="http://schemas.openxmlformats.org/drawingml/2006/main">
                  <a:graphicData uri="http://schemas.microsoft.com/office/word/2010/wordprocessingGroup">
                    <wpg:wgp>
                      <wpg:cNvGrpSpPr/>
                      <wpg:grpSpPr>
                        <a:xfrm>
                          <a:off x="0" y="0"/>
                          <a:ext cx="45961" cy="247027"/>
                          <a:chOff x="0" y="0"/>
                          <a:chExt cx="45961" cy="247027"/>
                        </a:xfrm>
                      </wpg:grpSpPr>
                      <wps:wsp>
                        <wps:cNvPr id="30370" name="Shape 30370"/>
                        <wps:cNvSpPr/>
                        <wps:spPr>
                          <a:xfrm>
                            <a:off x="0" y="0"/>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71" name="Shape 30371"/>
                        <wps:cNvSpPr/>
                        <wps:spPr>
                          <a:xfrm>
                            <a:off x="0" y="201066"/>
                            <a:ext cx="45961" cy="45961"/>
                          </a:xfrm>
                          <a:custGeom>
                            <a:avLst/>
                            <a:gdLst/>
                            <a:ahLst/>
                            <a:cxnLst/>
                            <a:rect l="0" t="0" r="0" b="0"/>
                            <a:pathLst>
                              <a:path w="45961" h="45961">
                                <a:moveTo>
                                  <a:pt x="0" y="0"/>
                                </a:moveTo>
                                <a:lnTo>
                                  <a:pt x="45961" y="0"/>
                                </a:lnTo>
                                <a:lnTo>
                                  <a:pt x="45961" y="45961"/>
                                </a:lnTo>
                                <a:lnTo>
                                  <a:pt x="0" y="45961"/>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AA7F2FA" id="Group 28436" o:spid="_x0000_s1026" style="position:absolute;margin-left:40.05pt;margin-top:-12.85pt;width:3.6pt;height:19.45pt;z-index:251662336" coordsize="45961,24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">
                <v:shape id="Shape 30370" o:spid="_x0000_s1027" style="position:absolute;width:45961;height:45961;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9elsAA&#10;AADeAAAADwAAAGRycy9kb3ducmV2LnhtbESPywrCMBBF94L/EEZwp6kPfFSjqCC6tYrrsRnbYjMp&#10;TdT692YhuLzcF2e5bkwpXlS7wrKCQT8CQZxaXXCm4HLe92YgnEfWWFomBR9ysF61W0uMtX3ziV6J&#10;z0QYYRejgtz7KpbSpTkZdH1bEQfvbmuDPsg6k7rGdxg3pRxG0UQaLDg85FjRLqf0kTyNgs18n90H&#10;Y37OdHXSh+3V0+E2V6rbaTYLEJ4a/w//2ketYBSNpgEg4AQUkK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9elsAAAADeAAAADwAAAAAAAAAAAAAAAACYAgAAZHJzL2Rvd25y&#10;ZXYueG1sUEsFBgAAAAAEAAQA9QAAAIUDAAAAAA==&#10;" path="m,l45961,r,45961l,45961,,e" fillcolor="black" stroked="f" strokeweight="0">
                  <v:stroke miterlimit="83231f" joinstyle="miter"/>
                  <v:path arrowok="t" textboxrect="0,0,45961,45961"/>
                </v:shape>
                <v:shape id="Shape 30371" o:spid="_x0000_s1028" style="position:absolute;top:201066;width:45961;height:45961;visibility:visible;mso-wrap-style:square;v-text-anchor:top" coordsize="45961,45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7DcMA&#10;AADeAAAADwAAAGRycy9kb3ducmV2LnhtbESPzarCMBSE94LvEI5wd5pWxZ9eo+gF0a1VXB+bY1tu&#10;c1KaqPXtjSC4HGbmG2axak0l7tS40rKCeBCBIM6sLjlXcDpu+zMQziNrrCyTgic5WC27nQUm2j74&#10;QPfU5yJA2CWooPC+TqR0WUEG3cDWxMG72sagD7LJpW7wEeCmksMomkiDJYeFAmv6Kyj7T29GwXq+&#10;za/xmG8zXR/0bnP2tLvMlfrptetfEJ5a/w1/2nutYBSNpjG874Qr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P7DcMAAADeAAAADwAAAAAAAAAAAAAAAACYAgAAZHJzL2Rv&#10;d25yZXYueG1sUEsFBgAAAAAEAAQA9QAAAIgDAAAAAA==&#10;" path="m,l45961,r,45961l,45961,,e" fillcolor="black" stroked="f" strokeweight="0">
                  <v:stroke miterlimit="83231f" joinstyle="miter"/>
                  <v:path arrowok="t" textboxrect="0,0,45961,45961"/>
                </v:shape>
                <w10:wrap type="square"/>
              </v:group>
            </w:pict>
          </mc:Fallback>
        </mc:AlternateContent>
      </w:r>
      <w:r w:rsidR="00486734">
        <w:t>Un póster</w:t>
      </w:r>
    </w:p>
    <w:p w:rsidR="00D06B2C" w:rsidRDefault="00195274">
      <w:pPr>
        <w:ind w:left="570"/>
      </w:pPr>
      <w:r>
        <w:t>Se espera que los equipos se preparen para explicar su trabajo.</w:t>
      </w:r>
    </w:p>
    <w:p w:rsidR="00D06B2C" w:rsidRDefault="00195274">
      <w:pPr>
        <w:numPr>
          <w:ilvl w:val="0"/>
          <w:numId w:val="14"/>
        </w:numPr>
        <w:ind w:left="546" w:hanging="271"/>
      </w:pPr>
      <w:r>
        <w:t>El diario de ingeniería debe demostrar las mejores prácticas en el proceso de desarrollo.</w:t>
      </w:r>
    </w:p>
    <w:p w:rsidR="00D06B2C" w:rsidRDefault="00195274">
      <w:pPr>
        <w:numPr>
          <w:ilvl w:val="0"/>
          <w:numId w:val="14"/>
        </w:numPr>
        <w:ind w:left="546" w:hanging="271"/>
      </w:pPr>
      <w:r>
        <w:t>El poster debe incluir el nombre del equipo, liga, descripción del robot, las capacidades del robot, el controlador y el lenguaje de programación utilizado, sensores incluidos, el método de construcción, etc.</w:t>
      </w:r>
    </w:p>
    <w:p w:rsidR="00D06B2C" w:rsidRDefault="00195274">
      <w:pPr>
        <w:numPr>
          <w:ilvl w:val="0"/>
          <w:numId w:val="14"/>
        </w:numPr>
        <w:spacing w:after="351"/>
        <w:ind w:left="546" w:hanging="271"/>
      </w:pPr>
      <w:r>
        <w:t>El poster debe ser de tamaño A1</w:t>
      </w:r>
      <w:r w:rsidR="002B5A1A">
        <w:t xml:space="preserve"> (594mm X 841mm)</w:t>
      </w:r>
      <w:r>
        <w:t>, impreso en papel cartón, con un marco de 1.5cm de ancho de papel corcho.</w:t>
      </w:r>
    </w:p>
    <w:p w:rsidR="00D06B2C" w:rsidRDefault="00195274">
      <w:pPr>
        <w:spacing w:after="1270" w:line="240" w:lineRule="auto"/>
        <w:ind w:left="0" w:right="0" w:firstLine="0"/>
        <w:jc w:val="center"/>
      </w:pPr>
      <w:r>
        <w:rPr>
          <w:noProof/>
          <w:sz w:val="22"/>
          <w:lang w:val="es-ES" w:eastAsia="es-ES"/>
        </w:rPr>
        <w:lastRenderedPageBreak/>
        <mc:AlternateContent>
          <mc:Choice Requires="wpg">
            <w:drawing>
              <wp:inline distT="0" distB="0" distL="0" distR="0">
                <wp:extent cx="2397561" cy="3400108"/>
                <wp:effectExtent l="0" t="0" r="22225" b="10160"/>
                <wp:docPr id="28435" name="Group 28435"/>
                <wp:cNvGraphicFramePr/>
                <a:graphic xmlns:a="http://schemas.openxmlformats.org/drawingml/2006/main">
                  <a:graphicData uri="http://schemas.microsoft.com/office/word/2010/wordprocessingGroup">
                    <wpg:wgp>
                      <wpg:cNvGrpSpPr/>
                      <wpg:grpSpPr>
                        <a:xfrm>
                          <a:off x="0" y="0"/>
                          <a:ext cx="2397561" cy="3400108"/>
                          <a:chOff x="0" y="0"/>
                          <a:chExt cx="2397561" cy="3400108"/>
                        </a:xfrm>
                      </wpg:grpSpPr>
                      <wps:wsp>
                        <wps:cNvPr id="30372" name="Shape 30372"/>
                        <wps:cNvSpPr/>
                        <wps:spPr>
                          <a:xfrm>
                            <a:off x="0" y="25200"/>
                            <a:ext cx="2384520" cy="3374908"/>
                          </a:xfrm>
                          <a:custGeom>
                            <a:avLst/>
                            <a:gdLst/>
                            <a:ahLst/>
                            <a:cxnLst/>
                            <a:rect l="0" t="0" r="0" b="0"/>
                            <a:pathLst>
                              <a:path w="2384520" h="3374908">
                                <a:moveTo>
                                  <a:pt x="0" y="0"/>
                                </a:moveTo>
                                <a:lnTo>
                                  <a:pt x="2384520" y="0"/>
                                </a:lnTo>
                                <a:lnTo>
                                  <a:pt x="2384520" y="3374908"/>
                                </a:lnTo>
                                <a:lnTo>
                                  <a:pt x="0" y="3374908"/>
                                </a:lnTo>
                                <a:lnTo>
                                  <a:pt x="0" y="0"/>
                                </a:lnTo>
                              </a:path>
                            </a:pathLst>
                          </a:custGeom>
                          <a:ln w="5668" cap="flat">
                            <a:miter lim="100000"/>
                          </a:ln>
                        </wps:spPr>
                        <wps:style>
                          <a:lnRef idx="1">
                            <a:srgbClr val="D4AA00"/>
                          </a:lnRef>
                          <a:fillRef idx="1">
                            <a:srgbClr val="D38D5F"/>
                          </a:fillRef>
                          <a:effectRef idx="0">
                            <a:scrgbClr r="0" g="0" b="0"/>
                          </a:effectRef>
                          <a:fontRef idx="none"/>
                        </wps:style>
                        <wps:bodyPr/>
                      </wps:wsp>
                      <wps:wsp>
                        <wps:cNvPr id="30373" name="Shape 30373"/>
                        <wps:cNvSpPr/>
                        <wps:spPr>
                          <a:xfrm>
                            <a:off x="180958" y="228476"/>
                            <a:ext cx="2022628" cy="2999041"/>
                          </a:xfrm>
                          <a:custGeom>
                            <a:avLst/>
                            <a:gdLst/>
                            <a:ahLst/>
                            <a:cxnLst/>
                            <a:rect l="0" t="0" r="0" b="0"/>
                            <a:pathLst>
                              <a:path w="2022628" h="2999041">
                                <a:moveTo>
                                  <a:pt x="0" y="0"/>
                                </a:moveTo>
                                <a:lnTo>
                                  <a:pt x="2022628" y="0"/>
                                </a:lnTo>
                                <a:lnTo>
                                  <a:pt x="2022628" y="2999041"/>
                                </a:lnTo>
                                <a:lnTo>
                                  <a:pt x="0" y="2999041"/>
                                </a:lnTo>
                                <a:lnTo>
                                  <a:pt x="0" y="0"/>
                                </a:lnTo>
                              </a:path>
                            </a:pathLst>
                          </a:custGeom>
                          <a:ln w="4882" cap="flat">
                            <a:miter lim="100000"/>
                          </a:ln>
                        </wps:spPr>
                        <wps:style>
                          <a:lnRef idx="1">
                            <a:srgbClr val="D4AA00"/>
                          </a:lnRef>
                          <a:fillRef idx="1">
                            <a:srgbClr val="FFFFFF"/>
                          </a:fillRef>
                          <a:effectRef idx="0">
                            <a:scrgbClr r="0" g="0" b="0"/>
                          </a:effectRef>
                          <a:fontRef idx="none"/>
                        </wps:style>
                        <wps:bodyPr/>
                      </wps:wsp>
                      <wps:wsp>
                        <wps:cNvPr id="734" name="Rectangle 734"/>
                        <wps:cNvSpPr/>
                        <wps:spPr>
                          <a:xfrm>
                            <a:off x="713843" y="1002585"/>
                            <a:ext cx="1540472" cy="1420475"/>
                          </a:xfrm>
                          <a:prstGeom prst="rect">
                            <a:avLst/>
                          </a:prstGeom>
                          <a:ln>
                            <a:noFill/>
                          </a:ln>
                        </wps:spPr>
                        <wps:txbx>
                          <w:txbxContent>
                            <w:p w:rsidR="00195274" w:rsidRDefault="00195274">
                              <w:pPr>
                                <w:spacing w:after="0" w:line="276" w:lineRule="auto"/>
                                <w:ind w:left="0" w:right="0" w:firstLine="0"/>
                                <w:jc w:val="left"/>
                              </w:pPr>
                              <w:r>
                                <w:rPr>
                                  <w:rFonts w:ascii="Verdana" w:eastAsia="Verdana" w:hAnsi="Verdana" w:cs="Verdana"/>
                                  <w:color w:val="C8B7B7"/>
                                  <w:sz w:val="138"/>
                                </w:rPr>
                                <w:t xml:space="preserve">A1 </w:t>
                              </w:r>
                            </w:p>
                          </w:txbxContent>
                        </wps:txbx>
                        <wps:bodyPr horzOverflow="overflow" lIns="0" tIns="0" rIns="0" bIns="0" rtlCol="0">
                          <a:noAutofit/>
                        </wps:bodyPr>
                      </wps:wsp>
                      <wps:wsp>
                        <wps:cNvPr id="735" name="Shape 735"/>
                        <wps:cNvSpPr/>
                        <wps:spPr>
                          <a:xfrm>
                            <a:off x="412789" y="22625"/>
                            <a:ext cx="126583" cy="0"/>
                          </a:xfrm>
                          <a:custGeom>
                            <a:avLst/>
                            <a:gdLst/>
                            <a:ahLst/>
                            <a:cxnLst/>
                            <a:rect l="0" t="0" r="0" b="0"/>
                            <a:pathLst>
                              <a:path w="126583">
                                <a:moveTo>
                                  <a:pt x="0" y="0"/>
                                </a:moveTo>
                                <a:lnTo>
                                  <a:pt x="126583" y="0"/>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736" name="Shape 736"/>
                        <wps:cNvSpPr/>
                        <wps:spPr>
                          <a:xfrm>
                            <a:off x="407547" y="226041"/>
                            <a:ext cx="131087" cy="0"/>
                          </a:xfrm>
                          <a:custGeom>
                            <a:avLst/>
                            <a:gdLst/>
                            <a:ahLst/>
                            <a:cxnLst/>
                            <a:rect l="0" t="0" r="0" b="0"/>
                            <a:pathLst>
                              <a:path w="131087">
                                <a:moveTo>
                                  <a:pt x="0" y="0"/>
                                </a:moveTo>
                                <a:lnTo>
                                  <a:pt x="131087" y="0"/>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28417" name="Rectangle 28417"/>
                        <wps:cNvSpPr/>
                        <wps:spPr>
                          <a:xfrm>
                            <a:off x="652382" y="0"/>
                            <a:ext cx="371125" cy="276203"/>
                          </a:xfrm>
                          <a:prstGeom prst="rect">
                            <a:avLst/>
                          </a:prstGeom>
                          <a:ln>
                            <a:noFill/>
                          </a:ln>
                        </wps:spPr>
                        <wps:txbx>
                          <w:txbxContent>
                            <w:p w:rsidR="00195274" w:rsidRDefault="00195274">
                              <w:pPr>
                                <w:spacing w:after="0" w:line="276" w:lineRule="auto"/>
                                <w:ind w:left="0" w:right="0" w:firstLine="0"/>
                                <w:jc w:val="left"/>
                              </w:pPr>
                              <w:r>
                                <w:rPr>
                                  <w:rFonts w:ascii="Verdana" w:eastAsia="Verdana" w:hAnsi="Verdana" w:cs="Verdana"/>
                                  <w:sz w:val="27"/>
                                </w:rPr>
                                <w:t xml:space="preserve">1.5 </w:t>
                              </w:r>
                            </w:p>
                          </w:txbxContent>
                        </wps:txbx>
                        <wps:bodyPr horzOverflow="overflow" lIns="0" tIns="0" rIns="0" bIns="0" rtlCol="0">
                          <a:noAutofit/>
                        </wps:bodyPr>
                      </wps:wsp>
                      <wps:wsp>
                        <wps:cNvPr id="28418" name="Rectangle 28418"/>
                        <wps:cNvSpPr/>
                        <wps:spPr>
                          <a:xfrm>
                            <a:off x="931423" y="0"/>
                            <a:ext cx="418851" cy="276203"/>
                          </a:xfrm>
                          <a:prstGeom prst="rect">
                            <a:avLst/>
                          </a:prstGeom>
                          <a:ln>
                            <a:noFill/>
                          </a:ln>
                        </wps:spPr>
                        <wps:txbx>
                          <w:txbxContent>
                            <w:p w:rsidR="00195274" w:rsidRDefault="00195274">
                              <w:pPr>
                                <w:spacing w:after="0" w:line="276" w:lineRule="auto"/>
                                <w:ind w:left="0" w:right="0" w:firstLine="0"/>
                                <w:jc w:val="left"/>
                              </w:pPr>
                              <w:r>
                                <w:rPr>
                                  <w:rFonts w:ascii="Verdana" w:eastAsia="Verdana" w:hAnsi="Verdana" w:cs="Verdana"/>
                                  <w:sz w:val="27"/>
                                </w:rPr>
                                <w:t xml:space="preserve"> cm </w:t>
                              </w:r>
                            </w:p>
                          </w:txbxContent>
                        </wps:txbx>
                        <wps:bodyPr horzOverflow="overflow" lIns="0" tIns="0" rIns="0" bIns="0" rtlCol="0">
                          <a:noAutofit/>
                        </wps:bodyPr>
                      </wps:wsp>
                      <wps:wsp>
                        <wps:cNvPr id="738" name="Shape 738"/>
                        <wps:cNvSpPr/>
                        <wps:spPr>
                          <a:xfrm>
                            <a:off x="480608" y="18097"/>
                            <a:ext cx="0" cy="198912"/>
                          </a:xfrm>
                          <a:custGeom>
                            <a:avLst/>
                            <a:gdLst/>
                            <a:ahLst/>
                            <a:cxnLst/>
                            <a:rect l="0" t="0" r="0" b="0"/>
                            <a:pathLst>
                              <a:path h="198912">
                                <a:moveTo>
                                  <a:pt x="0" y="0"/>
                                </a:moveTo>
                                <a:lnTo>
                                  <a:pt x="0" y="198912"/>
                                </a:lnTo>
                              </a:path>
                            </a:pathLst>
                          </a:custGeom>
                          <a:ln w="9764" cap="flat">
                            <a:miter lim="100000"/>
                          </a:ln>
                        </wps:spPr>
                        <wps:style>
                          <a:lnRef idx="1">
                            <a:srgbClr val="000000"/>
                          </a:lnRef>
                          <a:fillRef idx="0">
                            <a:srgbClr val="000000">
                              <a:alpha val="0"/>
                            </a:srgbClr>
                          </a:fillRef>
                          <a:effectRef idx="0">
                            <a:scrgbClr r="0" g="0" b="0"/>
                          </a:effectRef>
                          <a:fontRef idx="none"/>
                        </wps:style>
                        <wps:bodyPr/>
                      </wps:wsp>
                      <wps:wsp>
                        <wps:cNvPr id="739" name="Shape 739"/>
                        <wps:cNvSpPr/>
                        <wps:spPr>
                          <a:xfrm>
                            <a:off x="2391508" y="1584637"/>
                            <a:ext cx="0" cy="126583"/>
                          </a:xfrm>
                          <a:custGeom>
                            <a:avLst/>
                            <a:gdLst/>
                            <a:ahLst/>
                            <a:cxnLst/>
                            <a:rect l="0" t="0" r="0" b="0"/>
                            <a:pathLst>
                              <a:path h="126583">
                                <a:moveTo>
                                  <a:pt x="0" y="0"/>
                                </a:moveTo>
                                <a:lnTo>
                                  <a:pt x="0" y="126583"/>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740" name="Shape 740"/>
                        <wps:cNvSpPr/>
                        <wps:spPr>
                          <a:xfrm>
                            <a:off x="2197838" y="1588098"/>
                            <a:ext cx="0" cy="131087"/>
                          </a:xfrm>
                          <a:custGeom>
                            <a:avLst/>
                            <a:gdLst/>
                            <a:ahLst/>
                            <a:cxnLst/>
                            <a:rect l="0" t="0" r="0" b="0"/>
                            <a:pathLst>
                              <a:path h="131087">
                                <a:moveTo>
                                  <a:pt x="0" y="0"/>
                                </a:moveTo>
                                <a:lnTo>
                                  <a:pt x="0" y="131087"/>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28419" name="Rectangle 28419"/>
                        <wps:cNvSpPr/>
                        <wps:spPr>
                          <a:xfrm rot="5399999">
                            <a:off x="1851448" y="1968100"/>
                            <a:ext cx="789975" cy="276203"/>
                          </a:xfrm>
                          <a:prstGeom prst="rect">
                            <a:avLst/>
                          </a:prstGeom>
                          <a:ln>
                            <a:noFill/>
                          </a:ln>
                        </wps:spPr>
                        <wps:txbx>
                          <w:txbxContent>
                            <w:p w:rsidR="00195274" w:rsidRDefault="00195274">
                              <w:pPr>
                                <w:spacing w:after="0" w:line="276" w:lineRule="auto"/>
                                <w:ind w:left="0" w:right="0" w:firstLine="0"/>
                                <w:jc w:val="left"/>
                              </w:pPr>
                              <w:r>
                                <w:rPr>
                                  <w:rFonts w:ascii="Verdana" w:eastAsia="Verdana" w:hAnsi="Verdana" w:cs="Verdana"/>
                                  <w:sz w:val="27"/>
                                </w:rPr>
                                <w:t xml:space="preserve">1.5 </w:t>
                              </w:r>
                            </w:p>
                          </w:txbxContent>
                        </wps:txbx>
                        <wps:bodyPr horzOverflow="overflow" lIns="0" tIns="0" rIns="0" bIns="0" rtlCol="0">
                          <a:noAutofit/>
                        </wps:bodyPr>
                      </wps:wsp>
                      <wps:wsp>
                        <wps:cNvPr id="28420" name="Rectangle 28420"/>
                        <wps:cNvSpPr/>
                        <wps:spPr>
                          <a:xfrm rot="5399999">
                            <a:off x="1864455" y="2247452"/>
                            <a:ext cx="789975" cy="276203"/>
                          </a:xfrm>
                          <a:prstGeom prst="rect">
                            <a:avLst/>
                          </a:prstGeom>
                          <a:ln>
                            <a:noFill/>
                          </a:ln>
                        </wps:spPr>
                        <wps:txbx>
                          <w:txbxContent>
                            <w:p w:rsidR="00195274" w:rsidRDefault="00195274">
                              <w:pPr>
                                <w:spacing w:after="0" w:line="276" w:lineRule="auto"/>
                                <w:ind w:left="0" w:right="0" w:firstLine="0"/>
                                <w:jc w:val="left"/>
                              </w:pPr>
                              <w:r>
                                <w:rPr>
                                  <w:rFonts w:ascii="Verdana" w:eastAsia="Verdana" w:hAnsi="Verdana" w:cs="Verdana"/>
                                  <w:sz w:val="27"/>
                                </w:rPr>
                                <w:t xml:space="preserve"> cm </w:t>
                              </w:r>
                            </w:p>
                          </w:txbxContent>
                        </wps:txbx>
                        <wps:bodyPr horzOverflow="overflow" lIns="0" tIns="0" rIns="0" bIns="0" rtlCol="0">
                          <a:noAutofit/>
                        </wps:bodyPr>
                      </wps:wsp>
                      <wps:wsp>
                        <wps:cNvPr id="742" name="Shape 742"/>
                        <wps:cNvSpPr/>
                        <wps:spPr>
                          <a:xfrm>
                            <a:off x="2198649" y="1647929"/>
                            <a:ext cx="198912" cy="0"/>
                          </a:xfrm>
                          <a:custGeom>
                            <a:avLst/>
                            <a:gdLst/>
                            <a:ahLst/>
                            <a:cxnLst/>
                            <a:rect l="0" t="0" r="0" b="0"/>
                            <a:pathLst>
                              <a:path w="198912">
                                <a:moveTo>
                                  <a:pt x="198912" y="0"/>
                                </a:moveTo>
                                <a:lnTo>
                                  <a:pt x="0" y="0"/>
                                </a:lnTo>
                              </a:path>
                            </a:pathLst>
                          </a:custGeom>
                          <a:ln w="976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8435" o:spid="_x0000_s1026" style="width:188.8pt;height:267.75pt;mso-position-horizontal-relative:char;mso-position-vertical-relative:line" coordsize="23975,3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">
                <v:shape id="Shape 30372" o:spid="_x0000_s1027" style="position:absolute;top:252;width:23845;height:33749;visibility:visible;mso-wrap-style:square;v-text-anchor:top" coordsize="2384520,3374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hSMcA&#10;AADeAAAADwAAAGRycy9kb3ducmV2LnhtbESPzUoDMRSF94LvEK7grk1sq61j01JGRBciOO2iy0ty&#10;OzM4uRmS2E59eiMUXB7Oz8dZrgfXiSOF2HrWcDdWIIiNty3XGnbbl9ECREzIFjvPpOFMEdar66sl&#10;Ftaf+JOOVapFHuFYoIYmpb6QMpqGHMax74mzd/DBYcoy1NIGPOVx18mJUg/SYcuZ0GBPZUPmq/p2&#10;mRvK5/fN9mP/0z7eq/IwM1X3arS+vRk2TyASDek/fGm/WQ1TNZ1P4O9Ovg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pYUjHAAAA3gAAAA8AAAAAAAAAAAAAAAAAmAIAAGRy&#10;cy9kb3ducmV2LnhtbFBLBQYAAAAABAAEAPUAAACMAwAAAAA=&#10;" path="m,l2384520,r,3374908l,3374908,,e" fillcolor="#d38d5f" strokecolor="#d4aa00" strokeweight=".15744mm">
                  <v:stroke miterlimit="1" joinstyle="miter"/>
                  <v:path arrowok="t" textboxrect="0,0,2384520,3374908"/>
                </v:shape>
                <v:shape id="Shape 30373" o:spid="_x0000_s1028" style="position:absolute;left:1809;top:2284;width:20226;height:29991;visibility:visible;mso-wrap-style:square;v-text-anchor:top" coordsize="2022628,2999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m8UA&#10;AADeAAAADwAAAGRycy9kb3ducmV2LnhtbESP0WrCQBRE3wv+w3IF3+pGQ6tGVwlCIdBSMfoBl+w1&#10;CWbvht2txr93C4U+DjNzhtnsBtOJGznfWlYwmyYgiCurW64VnE8fr0sQPiBr7CyTggd52G1HLxvM&#10;tL3zkW5lqEWEsM9QQRNCn0npq4YM+qntiaN3sc5giNLVUju8R7jp5DxJ3qXBluNCgz3tG6qu5Y9R&#10;8J33q2X5oK54y131GQ7FV7ovlJqMh3wNItAQ/sN/7UIrSJN0kcLvnXgF5P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X+bxQAAAN4AAAAPAAAAAAAAAAAAAAAAAJgCAABkcnMv&#10;ZG93bnJldi54bWxQSwUGAAAAAAQABAD1AAAAigMAAAAA&#10;" path="m,l2022628,r,2999041l,2999041,,e" strokecolor="#d4aa00" strokeweight=".1356mm">
                  <v:stroke miterlimit="1" joinstyle="miter"/>
                  <v:path arrowok="t" textboxrect="0,0,2022628,2999041"/>
                </v:shape>
                <v:rect id="Rectangle 734" o:spid="_x0000_s1029" style="position:absolute;left:7138;top:10025;width:15405;height:14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iDMcA&#10;AADcAAAADwAAAGRycy9kb3ducmV2LnhtbESPT2vCQBTE7wW/w/KE3uqmVqx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n4gzHAAAA3AAAAA8AAAAAAAAAAAAAAAAAmAIAAGRy&#10;cy9kb3ducmV2LnhtbFBLBQYAAAAABAAEAPUAAACMAwAAAAA=&#10;" filled="f" stroked="f">
                  <v:textbox inset="0,0,0,0">
                    <w:txbxContent>
                      <w:p w:rsidR="00195274" w:rsidRDefault="00195274">
                        <w:pPr>
                          <w:spacing w:after="0" w:line="276" w:lineRule="auto"/>
                          <w:ind w:left="0" w:right="0" w:firstLine="0"/>
                          <w:jc w:val="left"/>
                        </w:pPr>
                        <w:r>
                          <w:rPr>
                            <w:rFonts w:ascii="Verdana" w:eastAsia="Verdana" w:hAnsi="Verdana" w:cs="Verdana"/>
                            <w:color w:val="C8B7B7"/>
                            <w:sz w:val="138"/>
                          </w:rPr>
                          <w:t xml:space="preserve">A1 </w:t>
                        </w:r>
                      </w:p>
                    </w:txbxContent>
                  </v:textbox>
                </v:rect>
                <v:shape id="Shape 735" o:spid="_x0000_s1030" style="position:absolute;left:4127;top:226;width:1266;height:0;visibility:visible;mso-wrap-style:square;v-text-anchor:top" coordsize="126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2OsQA&#10;AADcAAAADwAAAGRycy9kb3ducmV2LnhtbESPT4vCMBTE78J+h/AEL2LTuuhKbRQVBI/rH9jrs3m2&#10;xeal20St336zIHgcZn4zTLbsTC3u1LrKsoIkikEQ51ZXXCg4HbejGQjnkTXWlknBkxwsFx+9DFNt&#10;H7yn+8EXIpSwS1FB6X2TSunykgy6yDbEwbvY1qAPsi2kbvERyk0tx3E8lQYrDgslNrQpKb8ebkbB&#10;13poNj+77nuKyf6ZnIrz8Tc/KzXod6s5CE+df4df9E4H7nMC/2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89jrEAAAA3AAAAA8AAAAAAAAAAAAAAAAAmAIAAGRycy9k&#10;b3ducmV2LnhtbFBLBQYAAAAABAAEAPUAAACJAwAAAAA=&#10;" path="m,l126583,e" filled="f" strokeweight=".23056mm">
                  <v:stroke miterlimit="1" joinstyle="miter"/>
                  <v:path arrowok="t" textboxrect="0,0,126583,0"/>
                </v:shape>
                <v:shape id="Shape 736" o:spid="_x0000_s1031" style="position:absolute;left:4075;top:2260;width:1311;height:0;visibility:visible;mso-wrap-style:square;v-text-anchor:top" coordsize="131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cksUA&#10;AADcAAAADwAAAGRycy9kb3ducmV2LnhtbESPQWvCQBSE70L/w/IK3nTTatM2dRURUrxprD309si+&#10;JiHZtyG7TeK/d4WCx2FmvmFWm9E0oqfOVZYVPM0jEMS51RUXCs5f6ewNhPPIGhvLpOBCDjbrh8kK&#10;E20Hzqg/+UIECLsEFZTet4mULi/JoJvbljh4v7Yz6IPsCqk7HALcNPI5imJpsOKwUGJLu5Ly+vRn&#10;FLxgff7ZHpZZmg3vzh6L791nnSo1fRy3HyA8jf4e/m/vtYLXRQy3M+E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55ySxQAAANwAAAAPAAAAAAAAAAAAAAAAAJgCAABkcnMv&#10;ZG93bnJldi54bWxQSwUGAAAAAAQABAD1AAAAigMAAAAA&#10;" path="m,l131087,e" filled="f" strokeweight=".23056mm">
                  <v:stroke miterlimit="1" joinstyle="miter"/>
                  <v:path arrowok="t" textboxrect="0,0,131087,0"/>
                </v:shape>
                <v:rect id="Rectangle 28417" o:spid="_x0000_s1032" style="position:absolute;left:6523;width:371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be8cA&#10;AADeAAAADwAAAGRycy9kb3ducmV2LnhtbESPT2vCQBTE74LfYXmCN90oUmPqKmIreqx/wPb2yL4m&#10;wezbkF1N6qd3C4LHYWZ+w8yXrSnFjWpXWFYwGkYgiFOrC84UnI6bQQzCeWSNpWVS8EcOlotuZ46J&#10;tg3v6XbwmQgQdgkqyL2vEildmpNBN7QVcfB+bW3QB1lnUtfYBLgp5TiK3qTBgsNCjhWtc0ovh6tR&#10;sI2r1ffO3pus/PzZnr/Os4/jzCvV77WrdxCeWv8KP9s7rWAcT0Z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uW3vHAAAA3gAAAA8AAAAAAAAAAAAAAAAAmAIAAGRy&#10;cy9kb3ducmV2LnhtbFBLBQYAAAAABAAEAPUAAACMAwAAAAA=&#10;" filled="f" stroked="f">
                  <v:textbox inset="0,0,0,0">
                    <w:txbxContent>
                      <w:p w:rsidR="00195274" w:rsidRDefault="00195274">
                        <w:pPr>
                          <w:spacing w:after="0" w:line="276" w:lineRule="auto"/>
                          <w:ind w:left="0" w:right="0" w:firstLine="0"/>
                          <w:jc w:val="left"/>
                        </w:pPr>
                        <w:r>
                          <w:rPr>
                            <w:rFonts w:ascii="Verdana" w:eastAsia="Verdana" w:hAnsi="Verdana" w:cs="Verdana"/>
                            <w:sz w:val="27"/>
                          </w:rPr>
                          <w:t xml:space="preserve">1.5 </w:t>
                        </w:r>
                      </w:p>
                    </w:txbxContent>
                  </v:textbox>
                </v:rect>
                <v:rect id="Rectangle 28418" o:spid="_x0000_s1033" style="position:absolute;left:9314;width:418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PCcQA&#10;AADeAAAADwAAAGRycy9kb3ducmV2LnhtbERPTWvCQBC9F/wPywi91Y1SSoyuItqSHFsjRG9DdkyC&#10;2dmQ3Zq0v757KHh8vO/1djStuFPvGssK5rMIBHFpdcOVglP+8RKDcB5ZY2uZFPyQg+1m8rTGRNuB&#10;v+h+9JUIIewSVFB73yVSurImg25mO+LAXW1v0AfYV1L3OIRw08pFFL1Jgw2Hhho72tdU3o7fRkEa&#10;d7tzZn+Hqn2/pMVnsTzkS6/U83TcrUB4Gv1D/O/OtIJF/DoPe8Odc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zwnEAAAA3gAAAA8AAAAAAAAAAAAAAAAAmAIAAGRycy9k&#10;b3ducmV2LnhtbFBLBQYAAAAABAAEAPUAAACJAwAAAAA=&#10;" filled="f" stroked="f">
                  <v:textbox inset="0,0,0,0">
                    <w:txbxContent>
                      <w:p w:rsidR="00195274" w:rsidRDefault="00195274">
                        <w:pPr>
                          <w:spacing w:after="0" w:line="276" w:lineRule="auto"/>
                          <w:ind w:left="0" w:right="0" w:firstLine="0"/>
                          <w:jc w:val="left"/>
                        </w:pPr>
                        <w:r>
                          <w:rPr>
                            <w:rFonts w:ascii="Verdana" w:eastAsia="Verdana" w:hAnsi="Verdana" w:cs="Verdana"/>
                            <w:sz w:val="27"/>
                          </w:rPr>
                          <w:t xml:space="preserve"> cm </w:t>
                        </w:r>
                      </w:p>
                    </w:txbxContent>
                  </v:textbox>
                </v:rect>
                <v:shape id="Shape 738" o:spid="_x0000_s1034" style="position:absolute;left:4806;top:180;width:0;height:1990;visibility:visible;mso-wrap-style:square;v-text-anchor:top" coordsize="0,19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H68EA&#10;AADcAAAADwAAAGRycy9kb3ducmV2LnhtbERPTYvCMBC9L/gfwgheFk1U2JVqFBEEBZFdq/ehGdti&#10;MylNtNVfbw4Le3y878Wqs5V4UONLxxrGIwWCOHOm5FzDOd0OZyB8QDZYOSYNT/KwWvY+FpgY1/Iv&#10;PU4hFzGEfYIaihDqREqfFWTRj1xNHLmrayyGCJtcmgbbGG4rOVHqS1osOTYUWNOmoOx2ulsNr316&#10;VYfZz/GSft42nXq1KnvmWg/63XoOIlAX/sV/7p3R8D2Na+OZeAT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Hx+vBAAAA3AAAAA8AAAAAAAAAAAAAAAAAmAIAAGRycy9kb3du&#10;cmV2LnhtbFBLBQYAAAAABAAEAPUAAACGAwAAAAA=&#10;" path="m,l,198912e" filled="f" strokeweight=".27122mm">
                  <v:stroke miterlimit="1" joinstyle="miter"/>
                  <v:path arrowok="t" textboxrect="0,0,0,198912"/>
                </v:shape>
                <v:shape id="Shape 739" o:spid="_x0000_s1035" style="position:absolute;left:23915;top:15846;width:0;height:1266;visibility:visible;mso-wrap-style:square;v-text-anchor:top" coordsize="0,126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sS8QA&#10;AADcAAAADwAAAGRycy9kb3ducmV2LnhtbESPT2sCMRTE70K/Q3gFL6Vma9HarVGKtNWj//b+2Lxu&#10;liYvSxJ1++0boeBxmJnfMPNl76w4U4itZwVPowIEce11y42C4+HzcQYiJmSN1jMp+KUIy8XdYI6l&#10;9hfe0XmfGpEhHEtUYFLqSiljbchhHPmOOHvfPjhMWYZG6oCXDHdWjotiKh22nBcMdrQyVP/sT07B&#10;18d6VwU72ZpJ9bA6meOUK4tKDe/79zcQifp0C/+3N1rBy/MrXM/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ybEvEAAAA3AAAAA8AAAAAAAAAAAAAAAAAmAIAAGRycy9k&#10;b3ducmV2LnhtbFBLBQYAAAAABAAEAPUAAACJAwAAAAA=&#10;" path="m,l,126583e" filled="f" strokeweight=".23056mm">
                  <v:stroke miterlimit="1" joinstyle="miter"/>
                  <v:path arrowok="t" textboxrect="0,0,0,126583"/>
                </v:shape>
                <v:shape id="Shape 740" o:spid="_x0000_s1036" style="position:absolute;left:21978;top:15880;width:0;height:1311;visibility:visible;mso-wrap-style:square;v-text-anchor:top" coordsize="0,13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eu6cQA&#10;AADcAAAADwAAAGRycy9kb3ducmV2LnhtbERPTWvCQBC9F/wPywje6kaxtUQ3IgVRWqhotdXbJDsm&#10;odnZmF01/ffdQ8Hj431PZ62pxJUaV1pWMOhHIIgzq0vOFew+F48vIJxH1lhZJgW/5GCWdB6mGGt7&#10;4w1dtz4XIYRdjAoK7+tYSpcVZND1bU0cuJNtDPoAm1zqBm8h3FRyGEXP0mDJoaHAml4Lyn62F6Pg&#10;K8Xy/HF83ywv3+ZJrw9v63R/VqrXbecTEJ5afxf/u1dawXgU5ocz4Qj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3runEAAAA3AAAAA8AAAAAAAAAAAAAAAAAmAIAAGRycy9k&#10;b3ducmV2LnhtbFBLBQYAAAAABAAEAPUAAACJAwAAAAA=&#10;" path="m,l,131087e" filled="f" strokeweight=".23056mm">
                  <v:stroke miterlimit="1" joinstyle="miter"/>
                  <v:path arrowok="t" textboxrect="0,0,0,131087"/>
                </v:shape>
                <v:rect id="Rectangle 28419" o:spid="_x0000_s1037" style="position:absolute;left:18514;top:19681;width:7899;height:27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O3cQA&#10;AADeAAAADwAAAGRycy9kb3ducmV2LnhtbESP3YrCMBSE7xf2HcJZ8G5NFVm0GmVZKQhe1L8HODTH&#10;ptqclCbW+vZmQfBymJlvmMWqt7XoqPWVYwWjYQKCuHC64lLB6Zh9T0H4gKyxdkwKHuRhtfz8WGCq&#10;3Z331B1CKSKEfYoKTAhNKqUvDFn0Q9cQR+/sWoshyraUusV7hNtajpPkR1qsOC4YbOjPUHE93KyC&#10;/JqbdVdlp/Ky9Zp2uVtnYaPU4Kv/nYMI1Id3+NXeaAXj6WQ0g/878Qr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Uzt3EAAAA3gAAAA8AAAAAAAAAAAAAAAAAmAIAAGRycy9k&#10;b3ducmV2LnhtbFBLBQYAAAAABAAEAPUAAACJAwAAAAA=&#10;" filled="f" stroked="f">
                  <v:textbox inset="0,0,0,0">
                    <w:txbxContent>
                      <w:p w:rsidR="00195274" w:rsidRDefault="00195274">
                        <w:pPr>
                          <w:spacing w:after="0" w:line="276" w:lineRule="auto"/>
                          <w:ind w:left="0" w:right="0" w:firstLine="0"/>
                          <w:jc w:val="left"/>
                        </w:pPr>
                        <w:r>
                          <w:rPr>
                            <w:rFonts w:ascii="Verdana" w:eastAsia="Verdana" w:hAnsi="Verdana" w:cs="Verdana"/>
                            <w:sz w:val="27"/>
                          </w:rPr>
                          <w:t xml:space="preserve">1.5 </w:t>
                        </w:r>
                      </w:p>
                    </w:txbxContent>
                  </v:textbox>
                </v:rect>
                <v:rect id="Rectangle 28420" o:spid="_x0000_s1038" style="position:absolute;left:18644;top:22474;width:7900;height:27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t/cQA&#10;AADeAAAADwAAAGRycy9kb3ducmV2LnhtbESP32qDMBTG7wd9h3AKvVtjZQxxTcuYCIVduLk+wMGc&#10;Gac5EZNa+/bNRWGXH98/fvvjYgcx0+Q7xwp22wQEceN0x62C80/5nIHwAVnj4JgU3MjD8bB62mOu&#10;3ZW/aa5DK+II+xwVmBDGXErfGLLot24kjt6vmyyGKKdW6gmvcdwOMk2SV2mx4/hgcKQPQ01fX6yC&#10;qq9MMXfluf379Jq+KleU4aTUZr28v4EItIT/8KN90grS7CWNABEnooA8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Crf3EAAAA3gAAAA8AAAAAAAAAAAAAAAAAmAIAAGRycy9k&#10;b3ducmV2LnhtbFBLBQYAAAAABAAEAPUAAACJAwAAAAA=&#10;" filled="f" stroked="f">
                  <v:textbox inset="0,0,0,0">
                    <w:txbxContent>
                      <w:p w:rsidR="00195274" w:rsidRDefault="00195274">
                        <w:pPr>
                          <w:spacing w:after="0" w:line="276" w:lineRule="auto"/>
                          <w:ind w:left="0" w:right="0" w:firstLine="0"/>
                          <w:jc w:val="left"/>
                        </w:pPr>
                        <w:r>
                          <w:rPr>
                            <w:rFonts w:ascii="Verdana" w:eastAsia="Verdana" w:hAnsi="Verdana" w:cs="Verdana"/>
                            <w:sz w:val="27"/>
                          </w:rPr>
                          <w:t xml:space="preserve"> cm </w:t>
                        </w:r>
                      </w:p>
                    </w:txbxContent>
                  </v:textbox>
                </v:rect>
                <v:shape id="Shape 742" o:spid="_x0000_s1039" style="position:absolute;left:21986;top:16479;width:1989;height:0;visibility:visible;mso-wrap-style:square;v-text-anchor:top" coordsize="198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ousUA&#10;AADcAAAADwAAAGRycy9kb3ducmV2LnhtbESPS4vCQBCE7wv+h6EFL6ITxWd0lGVhYUFQfFy8tZk2&#10;CWZ6QmbU6K93BGGPRVV9Rc2XtSnEjSqXW1bQ60YgiBOrc04VHPa/nQkI55E1FpZJwYMcLBeNrznG&#10;2t55S7edT0WAsItRQeZ9GUvpkowMuq4tiYN3tpVBH2SVSl3hPcBNIftRNJIGcw4LGZb0k1Fy2V2N&#10;grRNj7bhA26G0+NpvFnt13b4VKrVrL9nIDzV/j/8af9pBeNBH95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Gi6xQAAANwAAAAPAAAAAAAAAAAAAAAAAJgCAABkcnMv&#10;ZG93bnJldi54bWxQSwUGAAAAAAQABAD1AAAAigMAAAAA&#10;" path="m198912,l,e" filled="f" strokeweight=".27122mm">
                  <v:stroke miterlimit="1" joinstyle="miter"/>
                  <v:path arrowok="t" textboxrect="0,0,198912,0"/>
                </v:shape>
                <w10:anchorlock/>
              </v:group>
            </w:pict>
          </mc:Fallback>
        </mc:AlternateContent>
      </w:r>
    </w:p>
    <w:p w:rsidR="00D06B2C" w:rsidRDefault="00195274" w:rsidP="009B1F23">
      <w:pPr>
        <w:pStyle w:val="Ttulo2"/>
        <w:spacing w:after="0"/>
        <w:ind w:left="735" w:hanging="688"/>
      </w:pPr>
      <w:bookmarkStart w:id="23" w:name="_Toc451939084"/>
      <w:r>
        <w:t>Premios</w:t>
      </w:r>
      <w:bookmarkEnd w:id="23"/>
    </w:p>
    <w:p w:rsidR="00D06B2C" w:rsidRDefault="00195274">
      <w:pPr>
        <w:numPr>
          <w:ilvl w:val="0"/>
          <w:numId w:val="15"/>
        </w:numPr>
        <w:ind w:left="546" w:hanging="271"/>
      </w:pPr>
      <w:r>
        <w:t xml:space="preserve">Los premios serán entregados al </w:t>
      </w:r>
      <w:r>
        <w:rPr>
          <w:rFonts w:ascii="Cambria" w:eastAsia="Cambria" w:hAnsi="Cambria" w:cs="Cambria"/>
        </w:rPr>
        <w:t>1</w:t>
      </w:r>
      <w:r>
        <w:rPr>
          <w:rFonts w:ascii="Cambria" w:eastAsia="Cambria" w:hAnsi="Cambria" w:cs="Cambria"/>
          <w:i/>
          <w:vertAlign w:val="superscript"/>
        </w:rPr>
        <w:t xml:space="preserve">er </w:t>
      </w:r>
      <w:r>
        <w:t xml:space="preserve">y </w:t>
      </w:r>
      <w:r>
        <w:rPr>
          <w:rFonts w:ascii="Cambria" w:eastAsia="Cambria" w:hAnsi="Cambria" w:cs="Cambria"/>
        </w:rPr>
        <w:t>2</w:t>
      </w:r>
      <w:r>
        <w:rPr>
          <w:rFonts w:ascii="Cambria" w:eastAsia="Cambria" w:hAnsi="Cambria" w:cs="Cambria"/>
          <w:i/>
          <w:vertAlign w:val="superscript"/>
        </w:rPr>
        <w:t xml:space="preserve">do </w:t>
      </w:r>
      <w:r>
        <w:t>puesto con los puntajes más altos obtenidos.</w:t>
      </w:r>
    </w:p>
    <w:p w:rsidR="00D06B2C" w:rsidRDefault="00195274">
      <w:pPr>
        <w:numPr>
          <w:ilvl w:val="0"/>
          <w:numId w:val="15"/>
        </w:numPr>
        <w:ind w:left="546" w:hanging="271"/>
      </w:pPr>
      <w:r>
        <w:t xml:space="preserve">Adicionalmente estos equipos </w:t>
      </w:r>
      <w:r w:rsidR="00325788">
        <w:t>recibirán</w:t>
      </w:r>
      <w:r>
        <w:t xml:space="preserve"> un certificado para la institución a la que el equipo </w:t>
      </w:r>
      <w:r w:rsidR="00325788">
        <w:t>esté</w:t>
      </w:r>
      <w:r>
        <w:t xml:space="preserve"> ligado.</w:t>
      </w:r>
    </w:p>
    <w:p w:rsidR="00D06B2C" w:rsidRDefault="00195274">
      <w:pPr>
        <w:numPr>
          <w:ilvl w:val="0"/>
          <w:numId w:val="15"/>
        </w:numPr>
        <w:ind w:left="546" w:hanging="271"/>
      </w:pPr>
      <w:r>
        <w:t>Otros premios adicionales son:</w:t>
      </w:r>
    </w:p>
    <w:p w:rsidR="00D06B2C" w:rsidRDefault="00486734">
      <w:pPr>
        <w:numPr>
          <w:ilvl w:val="1"/>
          <w:numId w:val="15"/>
        </w:numPr>
        <w:spacing w:after="108"/>
        <w:ind w:left="1006" w:hanging="284"/>
      </w:pPr>
      <w:r>
        <w:t>Mejor programación</w:t>
      </w:r>
    </w:p>
    <w:p w:rsidR="00D06B2C" w:rsidRDefault="00486734">
      <w:pPr>
        <w:numPr>
          <w:ilvl w:val="1"/>
          <w:numId w:val="15"/>
        </w:numPr>
        <w:spacing w:after="0"/>
        <w:ind w:left="1006" w:hanging="284"/>
      </w:pPr>
      <w:r>
        <w:t>Mejor diseño y construcción</w:t>
      </w:r>
    </w:p>
    <w:p w:rsidR="00503587" w:rsidRDefault="00503587" w:rsidP="00503587">
      <w:pPr>
        <w:spacing w:after="0"/>
        <w:ind w:left="1006" w:firstLine="0"/>
      </w:pPr>
    </w:p>
    <w:p w:rsidR="00503587" w:rsidRDefault="00503587" w:rsidP="00503587">
      <w:pPr>
        <w:spacing w:after="0"/>
        <w:ind w:left="1006" w:firstLine="0"/>
      </w:pPr>
    </w:p>
    <w:p w:rsidR="00D06B2C" w:rsidRDefault="00195274">
      <w:pPr>
        <w:numPr>
          <w:ilvl w:val="1"/>
          <w:numId w:val="15"/>
        </w:numPr>
        <w:spacing w:after="110"/>
        <w:ind w:left="1006" w:hanging="284"/>
      </w:pPr>
      <w:r>
        <w:t xml:space="preserve">Mejor trabajo en equipo: demostración de gran colaboración dentro </w:t>
      </w:r>
      <w:r w:rsidR="00486734">
        <w:t>del equipo</w:t>
      </w:r>
    </w:p>
    <w:p w:rsidR="00D06B2C" w:rsidRDefault="00195274">
      <w:pPr>
        <w:numPr>
          <w:ilvl w:val="1"/>
          <w:numId w:val="15"/>
        </w:numPr>
        <w:ind w:left="1006" w:hanging="284"/>
      </w:pPr>
      <w:r>
        <w:t>Mejor póster: este reconocimiento se le da al equipo que, a discreción de los jueces, ha realizado el mejor póster que describe tanto al eq</w:t>
      </w:r>
      <w:r w:rsidR="00486734">
        <w:t>uipo como a la tecnología usada</w:t>
      </w:r>
    </w:p>
    <w:p w:rsidR="00D06B2C" w:rsidRDefault="00195274">
      <w:pPr>
        <w:numPr>
          <w:ilvl w:val="0"/>
          <w:numId w:val="15"/>
        </w:numPr>
        <w:spacing w:after="599"/>
        <w:ind w:left="546" w:hanging="271"/>
      </w:pPr>
      <w:r>
        <w:t>Todos los premios se dan en forma de certificación.</w:t>
      </w:r>
    </w:p>
    <w:p w:rsidR="00D06B2C" w:rsidRDefault="00195274">
      <w:pPr>
        <w:spacing w:after="840" w:line="240" w:lineRule="auto"/>
        <w:ind w:left="62" w:right="0" w:firstLine="0"/>
      </w:pPr>
      <w:r>
        <w:rPr>
          <w:noProof/>
          <w:sz w:val="22"/>
          <w:lang w:val="es-ES" w:eastAsia="es-ES"/>
        </w:rPr>
        <mc:AlternateContent>
          <mc:Choice Requires="wpg">
            <w:drawing>
              <wp:inline distT="0" distB="0" distL="0" distR="0">
                <wp:extent cx="6400800" cy="12649"/>
                <wp:effectExtent l="0" t="0" r="0" b="0"/>
                <wp:docPr id="28655" name="Group 28655"/>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770" name="Shape 770"/>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4E4872" id="Group 28655"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">
                <v:shape id="Shape 770"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UUMIA&#10;AADcAAAADwAAAGRycy9kb3ducmV2LnhtbERPz2vCMBS+C/sfwhvsIppuh1WqsYhjsJ3Gqnh+Ns+2&#10;2rzUJmvT/345DHb8+H5v8mBaMVDvGssKnpcJCOLS6oYrBcfD+2IFwnlkja1lUjCRg3z7MNtgpu3I&#10;3zQUvhIxhF2GCmrvu0xKV9Zk0C1tRxy5i+0N+gj7SuoexxhuWvmSJK/SYMOxocaO9jWVt+LHKKCv&#10;cAif1qbVaZrux+vbJTnPpVJPj2G3BuEp+H/xn/tDK0jTOD+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VRQwgAAANwAAAAPAAAAAAAAAAAAAAAAAJgCAABkcnMvZG93&#10;bnJldi54bWxQSwUGAAAAAAQABAD1AAAAhwMAAAAA&#10;" path="m,l6400800,e" filled="f" strokeweight=".35136mm">
                  <v:stroke miterlimit="83231f" joinstyle="miter"/>
                  <v:path arrowok="t" textboxrect="0,0,6400800,0"/>
                </v:shape>
                <w10:anchorlock/>
              </v:group>
            </w:pict>
          </mc:Fallback>
        </mc:AlternateContent>
      </w:r>
    </w:p>
    <w:p w:rsidR="00D06B2C" w:rsidRDefault="00195274">
      <w:pPr>
        <w:pStyle w:val="Ttulo1"/>
        <w:spacing w:after="483"/>
        <w:ind w:left="603" w:hanging="556"/>
      </w:pPr>
      <w:bookmarkStart w:id="24" w:name="_Toc451939085"/>
      <w:r>
        <w:lastRenderedPageBreak/>
        <w:t>Código de conducta</w:t>
      </w:r>
      <w:bookmarkEnd w:id="24"/>
    </w:p>
    <w:p w:rsidR="00D06B2C" w:rsidRDefault="00325788">
      <w:pPr>
        <w:pStyle w:val="Ttulo2"/>
        <w:ind w:left="735" w:hanging="688"/>
      </w:pPr>
      <w:r>
        <w:t>Espíritu</w:t>
      </w:r>
    </w:p>
    <w:p w:rsidR="00D06B2C" w:rsidRDefault="00195274">
      <w:pPr>
        <w:numPr>
          <w:ilvl w:val="0"/>
          <w:numId w:val="16"/>
        </w:numPr>
        <w:ind w:left="546" w:hanging="271"/>
      </w:pPr>
      <w:r>
        <w:t>Se espera que todos los participantes, tanto miembros del equipo como mentores, respeten la misión de la competencia, el cual es la práctica y desarrollo de la robótica de forma lúdica en un ambiente de investigación para la innovación. Adicionalmente, los participantes deben respetar también los valores y metas de la misma.</w:t>
      </w:r>
    </w:p>
    <w:p w:rsidR="00D06B2C" w:rsidRDefault="00195274">
      <w:pPr>
        <w:numPr>
          <w:ilvl w:val="0"/>
          <w:numId w:val="16"/>
        </w:numPr>
        <w:ind w:left="546" w:hanging="271"/>
      </w:pPr>
      <w:r>
        <w:t>Los voluntarios, árbitros y funcionarios actuarán dentro del espíritu del evento para asegurar que la competencia es competitiva, justa y lo más importante que sea divertida.</w:t>
      </w:r>
    </w:p>
    <w:p w:rsidR="00D06B2C" w:rsidRDefault="00195274">
      <w:pPr>
        <w:numPr>
          <w:ilvl w:val="0"/>
          <w:numId w:val="16"/>
        </w:numPr>
        <w:spacing w:after="30"/>
        <w:ind w:left="546" w:hanging="271"/>
      </w:pPr>
      <w:r>
        <w:t>No se trata de ganar o perder, sino cuanto es lo aprendido aquello que cuenta. Perderás realmente una gran oportunidad y una experiencia de vida si no aprovechas para colaborar con otros estudiantes y mentores.</w:t>
      </w:r>
    </w:p>
    <w:p w:rsidR="00D06B2C" w:rsidRDefault="00195274">
      <w:pPr>
        <w:spacing w:after="374"/>
        <w:ind w:left="570"/>
      </w:pPr>
      <w:r>
        <w:t>¡Es un momento único, así que aprovéchalo al máximo!</w:t>
      </w:r>
    </w:p>
    <w:p w:rsidR="00D06B2C" w:rsidRDefault="00195274">
      <w:pPr>
        <w:pStyle w:val="Ttulo2"/>
        <w:ind w:left="735" w:hanging="688"/>
      </w:pPr>
      <w:bookmarkStart w:id="25" w:name="_Toc451939087"/>
      <w:r>
        <w:t>Juego limpio</w:t>
      </w:r>
      <w:bookmarkEnd w:id="25"/>
    </w:p>
    <w:p w:rsidR="00D06B2C" w:rsidRDefault="00195274">
      <w:pPr>
        <w:numPr>
          <w:ilvl w:val="0"/>
          <w:numId w:val="17"/>
        </w:numPr>
        <w:ind w:left="546" w:hanging="271"/>
      </w:pPr>
      <w:r>
        <w:t>Se espera que el objetivo de todos los equipos sea participar en una competencia limpia y justa.</w:t>
      </w:r>
    </w:p>
    <w:p w:rsidR="00D06B2C" w:rsidRDefault="00195274">
      <w:pPr>
        <w:numPr>
          <w:ilvl w:val="0"/>
          <w:numId w:val="17"/>
        </w:numPr>
        <w:ind w:left="546" w:hanging="271"/>
      </w:pPr>
      <w:r>
        <w:t>Las personas que causen interferencia deliberada con los robots o daño al escenario serán descalificados si son parte de un equipo. Si no son parte de un equipo, se les pedirá que se retiren del local de la competencia. El equipo es responsable de remover cualquier residuo que su ronda haya dejado y que pueda interferir con el desempeño de cualquier actividad posterior.</w:t>
      </w:r>
    </w:p>
    <w:p w:rsidR="00D06B2C" w:rsidRDefault="00325788">
      <w:pPr>
        <w:numPr>
          <w:ilvl w:val="0"/>
          <w:numId w:val="17"/>
        </w:numPr>
        <w:ind w:left="546" w:hanging="271"/>
      </w:pPr>
      <w:r>
        <w:t>Está</w:t>
      </w:r>
      <w:r w:rsidR="00195274">
        <w:t xml:space="preserve"> prohibida la destrucción de materiales o robots de otros equipos.</w:t>
      </w:r>
    </w:p>
    <w:p w:rsidR="00D06B2C" w:rsidRDefault="00195274">
      <w:pPr>
        <w:numPr>
          <w:ilvl w:val="0"/>
          <w:numId w:val="17"/>
        </w:numPr>
        <w:spacing w:after="374"/>
        <w:ind w:left="546" w:hanging="271"/>
      </w:pPr>
      <w:r>
        <w:t>Recuerda que ayudar a aquellos que lo necesitan y demostrar amistad y cooperación son el espíritu de esta competencia, y esto ayuda a que el mundo sea un lugar mejor.</w:t>
      </w:r>
    </w:p>
    <w:p w:rsidR="00D06B2C" w:rsidRDefault="00195274">
      <w:pPr>
        <w:pStyle w:val="Ttulo2"/>
        <w:ind w:left="735" w:hanging="688"/>
      </w:pPr>
      <w:bookmarkStart w:id="26" w:name="_Toc451939088"/>
      <w:r>
        <w:t>Compartir</w:t>
      </w:r>
      <w:bookmarkEnd w:id="26"/>
    </w:p>
    <w:p w:rsidR="00D06B2C" w:rsidRDefault="00195274">
      <w:pPr>
        <w:numPr>
          <w:ilvl w:val="0"/>
          <w:numId w:val="18"/>
        </w:numPr>
        <w:ind w:left="546" w:hanging="271"/>
      </w:pPr>
      <w:r>
        <w:t>Se entiende que cualquier evento que incluya un gran despliegue tecnológico dentro de esta competencia debe ser compartido con otros participantes luego de la competencia.</w:t>
      </w:r>
    </w:p>
    <w:p w:rsidR="00D06B2C" w:rsidRDefault="00195274">
      <w:pPr>
        <w:numPr>
          <w:ilvl w:val="0"/>
          <w:numId w:val="18"/>
        </w:numPr>
        <w:ind w:left="546" w:hanging="271"/>
      </w:pPr>
      <w:r>
        <w:t>Todos los equipos deben enviar un resumen de al menos una página en formato PDF describiendo sus robots para el archivo de la competencia ORE a la Organización. Puede tomarse en cuenta para este fin el póster.</w:t>
      </w:r>
    </w:p>
    <w:p w:rsidR="00D06B2C" w:rsidRDefault="00195274">
      <w:pPr>
        <w:numPr>
          <w:ilvl w:val="0"/>
          <w:numId w:val="18"/>
        </w:numPr>
        <w:ind w:left="546" w:hanging="271"/>
      </w:pPr>
      <w:r>
        <w:t>La idea de compartir esta información es la misión de la competencia con fines educativos.</w:t>
      </w:r>
    </w:p>
    <w:p w:rsidR="00503587" w:rsidRDefault="00195274" w:rsidP="00503587">
      <w:pPr>
        <w:numPr>
          <w:ilvl w:val="0"/>
          <w:numId w:val="18"/>
        </w:numPr>
        <w:spacing w:after="0"/>
        <w:ind w:left="546" w:hanging="271"/>
      </w:pPr>
      <w:r>
        <w:t>Durante el evento se anima a los equipos a revisar otros carteles y presentaciones.</w:t>
      </w:r>
      <w:bookmarkStart w:id="27" w:name="_Toc451939089"/>
    </w:p>
    <w:p w:rsidR="00503587" w:rsidRDefault="00503587" w:rsidP="00503587">
      <w:pPr>
        <w:spacing w:after="0"/>
        <w:ind w:left="546" w:firstLine="0"/>
      </w:pPr>
    </w:p>
    <w:p w:rsidR="00503587" w:rsidRPr="00503587" w:rsidRDefault="00503587" w:rsidP="00503587">
      <w:pPr>
        <w:spacing w:after="0"/>
      </w:pPr>
    </w:p>
    <w:p w:rsidR="00D06B2C" w:rsidRDefault="00195274">
      <w:pPr>
        <w:pStyle w:val="Ttulo2"/>
        <w:ind w:left="735" w:hanging="688"/>
      </w:pPr>
      <w:r>
        <w:t>Comportamiento</w:t>
      </w:r>
      <w:bookmarkEnd w:id="27"/>
    </w:p>
    <w:p w:rsidR="00D06B2C" w:rsidRDefault="00195274">
      <w:pPr>
        <w:numPr>
          <w:ilvl w:val="0"/>
          <w:numId w:val="19"/>
        </w:numPr>
        <w:ind w:left="546" w:hanging="271"/>
      </w:pPr>
      <w:r>
        <w:t>Todo movimiento y comportamiento debe ser de una naturaleza decente dentro del local de la competencia.</w:t>
      </w:r>
    </w:p>
    <w:p w:rsidR="00D06B2C" w:rsidRDefault="00195274">
      <w:pPr>
        <w:numPr>
          <w:ilvl w:val="0"/>
          <w:numId w:val="19"/>
        </w:numPr>
        <w:ind w:left="546" w:hanging="271"/>
      </w:pPr>
      <w:r>
        <w:t>Los competidores no pueden llevar comida o bebidas al área de la competencia.</w:t>
      </w:r>
    </w:p>
    <w:p w:rsidR="00D06B2C" w:rsidRDefault="00195274">
      <w:pPr>
        <w:numPr>
          <w:ilvl w:val="0"/>
          <w:numId w:val="19"/>
        </w:numPr>
        <w:spacing w:after="374"/>
        <w:ind w:left="546" w:hanging="271"/>
      </w:pPr>
      <w:r>
        <w:lastRenderedPageBreak/>
        <w:t>Los competidores no pueden entrar a las áreas de otras ligas de competencia u de otros equipos a menos que hayan sido expresamente invitados por sus miembros. A los participantes que no sigan un comportamiento adecuado se les pedirá que dejen el local de competencia y sus equipos corren el riesgo de ser descalificados.</w:t>
      </w:r>
    </w:p>
    <w:p w:rsidR="00D06B2C" w:rsidRDefault="00195274">
      <w:pPr>
        <w:pStyle w:val="Ttulo2"/>
        <w:ind w:left="735" w:hanging="688"/>
      </w:pPr>
      <w:bookmarkStart w:id="28" w:name="_Toc451939090"/>
      <w:r>
        <w:t>Jueces y Organizadores</w:t>
      </w:r>
      <w:bookmarkEnd w:id="28"/>
    </w:p>
    <w:p w:rsidR="00D06B2C" w:rsidRDefault="00195274">
      <w:pPr>
        <w:numPr>
          <w:ilvl w:val="0"/>
          <w:numId w:val="20"/>
        </w:numPr>
        <w:ind w:left="546" w:hanging="271"/>
      </w:pPr>
      <w:r>
        <w:t>Los jueces y organizadores de la competencia actuarán dentro del espíritu de la competencia.</w:t>
      </w:r>
    </w:p>
    <w:p w:rsidR="00D06B2C" w:rsidRDefault="00195274">
      <w:pPr>
        <w:numPr>
          <w:ilvl w:val="0"/>
          <w:numId w:val="20"/>
        </w:numPr>
        <w:spacing w:after="374"/>
        <w:ind w:left="546" w:hanging="271"/>
      </w:pPr>
      <w:r>
        <w:t>Ningún juez podrá tener una relación cercana a ninguno de los miembros de ningún equipo de la competencia a la que están juzgando.</w:t>
      </w:r>
    </w:p>
    <w:p w:rsidR="00D06B2C" w:rsidRDefault="00195274">
      <w:pPr>
        <w:pStyle w:val="Ttulo2"/>
        <w:ind w:left="735" w:hanging="688"/>
      </w:pPr>
      <w:bookmarkStart w:id="29" w:name="_Toc451939091"/>
      <w:r>
        <w:t>Mentores</w:t>
      </w:r>
      <w:bookmarkEnd w:id="29"/>
    </w:p>
    <w:p w:rsidR="00D06B2C" w:rsidRDefault="00195274">
      <w:pPr>
        <w:numPr>
          <w:ilvl w:val="0"/>
          <w:numId w:val="21"/>
        </w:numPr>
        <w:ind w:left="546" w:right="155" w:hanging="271"/>
      </w:pPr>
      <w:r>
        <w:t>Los mentores (definidos como profesores, padres, chaperones, traductores o cualquier otra persona no miembro del equipo) no están autorizados a entrar en el área de trabajo de los estudiantes excepto para asistirlos a cargar el equipo desde o hacia esta área cuando lleguen al local de la competencia y cuando se vayan a retirar.</w:t>
      </w:r>
    </w:p>
    <w:p w:rsidR="00D06B2C" w:rsidRDefault="00195274">
      <w:pPr>
        <w:numPr>
          <w:ilvl w:val="0"/>
          <w:numId w:val="21"/>
        </w:numPr>
        <w:ind w:left="546" w:right="155" w:hanging="271"/>
      </w:pPr>
      <w:r>
        <w:t>Si un problema se encuentra con una computadora u otro dispositivo que está claramente más allá del nivel de habilidad de resolución de los miembros del equipo, un mentor puede pedir permiso de los organizadores para entrar al área de trabajo con el único propósito de ayudar en su reparación. Deben retirarse del área apenas esta reparación o resolución sea completada.</w:t>
      </w:r>
    </w:p>
    <w:p w:rsidR="00D06B2C" w:rsidRDefault="00195274">
      <w:pPr>
        <w:numPr>
          <w:ilvl w:val="0"/>
          <w:numId w:val="21"/>
        </w:numPr>
        <w:ind w:left="546" w:right="155" w:hanging="271"/>
      </w:pPr>
      <w:r>
        <w:t>No se permite a los mentores el preparar cualquier elemento en el plataforma, ya que esto debe ser responsabilidad de los miembros del equipo. La Organización asignará un grupo de personas que pueden asistir en esta preparación. Cada equipo debe solicitar este apoyo.</w:t>
      </w:r>
    </w:p>
    <w:p w:rsidR="00D06B2C" w:rsidRDefault="00195274">
      <w:pPr>
        <w:numPr>
          <w:ilvl w:val="0"/>
          <w:numId w:val="21"/>
        </w:numPr>
        <w:ind w:left="546" w:right="155" w:hanging="271"/>
      </w:pPr>
      <w:r>
        <w:t>Cualquier mentor que sea encontrado en el área de trabajo de los estudiantes podría perder su acceso al lugar de la competencia y el equipo será penalizado.</w:t>
      </w:r>
    </w:p>
    <w:p w:rsidR="00D06B2C" w:rsidRDefault="00195274">
      <w:pPr>
        <w:numPr>
          <w:ilvl w:val="0"/>
          <w:numId w:val="21"/>
        </w:numPr>
        <w:spacing w:after="443"/>
        <w:ind w:left="546" w:right="155" w:hanging="271"/>
      </w:pPr>
      <w:r>
        <w:t>Si se encuentra que un mentor se ha involucrado en la reparación, construcción o programación del robot durante la competencia, tanto parcial como total puede perder su acceso al lugar de la competencia y se aplicará la penalización respectiva al equipo.</w:t>
      </w:r>
    </w:p>
    <w:p w:rsidR="00D06B2C" w:rsidRDefault="00195274" w:rsidP="00503587">
      <w:pPr>
        <w:pStyle w:val="Ttulo1"/>
        <w:spacing w:after="0"/>
        <w:ind w:left="603" w:hanging="556"/>
      </w:pPr>
      <w:bookmarkStart w:id="30" w:name="_Toc451939092"/>
      <w:r>
        <w:t>Información Adicional</w:t>
      </w:r>
      <w:bookmarkEnd w:id="30"/>
    </w:p>
    <w:p w:rsidR="00503587" w:rsidRPr="00503587" w:rsidRDefault="00503587" w:rsidP="00503587">
      <w:pPr>
        <w:spacing w:after="0"/>
      </w:pPr>
    </w:p>
    <w:p w:rsidR="00D06B2C" w:rsidRDefault="00195274">
      <w:pPr>
        <w:pStyle w:val="Ttulo2"/>
        <w:ind w:left="735" w:hanging="688"/>
      </w:pPr>
      <w:bookmarkStart w:id="31" w:name="_Toc451939093"/>
      <w:r>
        <w:t>Información del evento</w:t>
      </w:r>
      <w:bookmarkEnd w:id="31"/>
    </w:p>
    <w:p w:rsidR="00D06B2C" w:rsidRDefault="00195274">
      <w:pPr>
        <w:numPr>
          <w:ilvl w:val="0"/>
          <w:numId w:val="22"/>
        </w:numPr>
        <w:ind w:left="546" w:hanging="271"/>
      </w:pPr>
      <w:r>
        <w:t>Cada equipo es responsable de verificar la información de la competencia en caso sea actualizada antes y durante el evento. Los equipos deben también estar al tanto de posibles anuncios durante el desarrollo de la ORE2016.</w:t>
      </w:r>
    </w:p>
    <w:p w:rsidR="00D06B2C" w:rsidRDefault="00195274">
      <w:pPr>
        <w:numPr>
          <w:ilvl w:val="0"/>
          <w:numId w:val="22"/>
        </w:numPr>
        <w:ind w:left="546" w:hanging="271"/>
      </w:pPr>
      <w:r>
        <w:t>Siempre se anunciará a los mentores y a los integrantes de cada equipo caso haya alguna actualización de información durante el evento.</w:t>
      </w:r>
    </w:p>
    <w:p w:rsidR="00D06B2C" w:rsidRDefault="00195274">
      <w:pPr>
        <w:numPr>
          <w:ilvl w:val="0"/>
          <w:numId w:val="22"/>
        </w:numPr>
        <w:spacing w:after="0"/>
        <w:ind w:left="546" w:hanging="271"/>
      </w:pPr>
      <w:r>
        <w:t xml:space="preserve">Cualquier consulta puede realizarse al e-mail oficial del evento </w:t>
      </w:r>
      <w:r>
        <w:rPr>
          <w:color w:val="0000FF"/>
        </w:rPr>
        <w:t>ore@ucsp.edu.pe</w:t>
      </w:r>
    </w:p>
    <w:sectPr w:rsidR="00D06B2C">
      <w:headerReference w:type="default" r:id="rId17"/>
      <w:footerReference w:type="even" r:id="rId18"/>
      <w:footerReference w:type="default" r:id="rId19"/>
      <w:footerReference w:type="first" r:id="rId20"/>
      <w:pgSz w:w="12240" w:h="15840"/>
      <w:pgMar w:top="431" w:right="964" w:bottom="1134" w:left="979" w:header="720" w:footer="5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FE1" w:rsidRDefault="00386FE1">
      <w:pPr>
        <w:spacing w:after="0" w:line="240" w:lineRule="auto"/>
      </w:pPr>
      <w:r>
        <w:separator/>
      </w:r>
    </w:p>
  </w:endnote>
  <w:endnote w:type="continuationSeparator" w:id="0">
    <w:p w:rsidR="00386FE1" w:rsidRDefault="0038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74" w:rsidRDefault="00195274">
    <w:pPr>
      <w:spacing w:after="0" w:line="240" w:lineRule="auto"/>
      <w:ind w:left="0" w:right="0" w:firstLine="0"/>
      <w:jc w:val="center"/>
    </w:pPr>
    <w:r>
      <w:fldChar w:fldCharType="begin"/>
    </w:r>
    <w:r>
      <w:instrText xml:space="preserve"> PAGE   \* MERGEFORMAT </w:instrText>
    </w:r>
    <w:r>
      <w:fldChar w:fldCharType="separate"/>
    </w:r>
    <w:r>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74" w:rsidRDefault="00195274">
    <w:pPr>
      <w:spacing w:after="0" w:line="240" w:lineRule="auto"/>
      <w:ind w:left="0" w:right="0" w:firstLine="0"/>
      <w:jc w:val="center"/>
    </w:pPr>
    <w:r>
      <w:fldChar w:fldCharType="begin"/>
    </w:r>
    <w:r>
      <w:instrText xml:space="preserve"> PAGE   \* MERGEFORMAT </w:instrText>
    </w:r>
    <w:r>
      <w:fldChar w:fldCharType="separate"/>
    </w:r>
    <w:r w:rsidR="00D0187D">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274" w:rsidRDefault="00195274">
    <w:pPr>
      <w:spacing w:after="0" w:line="240" w:lineRule="auto"/>
      <w:ind w:left="0" w:right="0" w:firstLine="0"/>
      <w:jc w:val="center"/>
    </w:pPr>
    <w:r>
      <w:fldChar w:fldCharType="begin"/>
    </w:r>
    <w:r>
      <w:instrText xml:space="preserve"> PAGE   \* MERGEFORMAT </w:instrText>
    </w:r>
    <w:r>
      <w:fldChar w:fldCharType="separate"/>
    </w:r>
    <w:r>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FE1" w:rsidRDefault="00386FE1">
      <w:pPr>
        <w:spacing w:after="0" w:line="240" w:lineRule="auto"/>
      </w:pPr>
      <w:r>
        <w:separator/>
      </w:r>
    </w:p>
  </w:footnote>
  <w:footnote w:type="continuationSeparator" w:id="0">
    <w:p w:rsidR="00386FE1" w:rsidRDefault="00386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87D" w:rsidRDefault="00D0187D" w:rsidP="00D0187D">
    <w:pPr>
      <w:pStyle w:val="Encabezado"/>
      <w:jc w:val="center"/>
    </w:pPr>
    <w:r>
      <w:rPr>
        <w:noProof/>
        <w:lang w:val="es-ES" w:eastAsia="es-ES"/>
      </w:rPr>
      <w:drawing>
        <wp:inline distT="0" distB="0" distL="0" distR="0" wp14:anchorId="43AC0E04" wp14:editId="3AA283C0">
          <wp:extent cx="1637665" cy="542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SP_fondos claros.png"/>
                  <pic:cNvPicPr/>
                </pic:nvPicPr>
                <pic:blipFill rotWithShape="1">
                  <a:blip r:embed="rId1" cstate="print">
                    <a:extLst>
                      <a:ext uri="{28A0092B-C50C-407E-A947-70E740481C1C}">
                        <a14:useLocalDpi xmlns:a14="http://schemas.microsoft.com/office/drawing/2010/main" val="0"/>
                      </a:ext>
                    </a:extLst>
                  </a:blip>
                  <a:srcRect t="26888" b="26663"/>
                  <a:stretch/>
                </pic:blipFill>
                <pic:spPr bwMode="auto">
                  <a:xfrm>
                    <a:off x="0" y="0"/>
                    <a:ext cx="1647901" cy="54631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4661"/>
    <w:multiLevelType w:val="hybridMultilevel"/>
    <w:tmpl w:val="6FAA5686"/>
    <w:lvl w:ilvl="0" w:tplc="B41AEF1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18469A4">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D96F8A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7646CA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438F8E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6FC343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672BAE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9B02FC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694E47D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0FA96F15"/>
    <w:multiLevelType w:val="hybridMultilevel"/>
    <w:tmpl w:val="AB8ED192"/>
    <w:lvl w:ilvl="0" w:tplc="4F7A63B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2F49A7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A6611F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2005AC4">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C22623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49420B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7A88F1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36CE72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52C513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
    <w:nsid w:val="1B6231AB"/>
    <w:multiLevelType w:val="hybridMultilevel"/>
    <w:tmpl w:val="52CE1486"/>
    <w:lvl w:ilvl="0" w:tplc="DABE31D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A16007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0B2BA6E">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718CE2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DFEACC2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7E2D87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A3411C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B3C6324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9066A2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
    <w:nsid w:val="1EC64025"/>
    <w:multiLevelType w:val="hybridMultilevel"/>
    <w:tmpl w:val="393411B2"/>
    <w:lvl w:ilvl="0" w:tplc="315AAFA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794228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2D2C62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1824B1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866E1A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2F872C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E02831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1986AF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14C189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28F74825"/>
    <w:multiLevelType w:val="hybridMultilevel"/>
    <w:tmpl w:val="EC18DFC2"/>
    <w:lvl w:ilvl="0" w:tplc="90823E0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B92D7E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08474D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510365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2EE8AD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E966997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20EF97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B48E0F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138228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5">
    <w:nsid w:val="2D00213A"/>
    <w:multiLevelType w:val="hybridMultilevel"/>
    <w:tmpl w:val="DE260C0E"/>
    <w:lvl w:ilvl="0" w:tplc="F83E273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8707AA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8CEB36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A302464">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E46153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E4506D1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8E8919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B3E4E70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9FA095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nsid w:val="37DD4F89"/>
    <w:multiLevelType w:val="hybridMultilevel"/>
    <w:tmpl w:val="F1AE60EC"/>
    <w:lvl w:ilvl="0" w:tplc="BC767D5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218271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974857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89E114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242E2BA">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27C040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CE8E64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8B06A6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2B4764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382A55F2"/>
    <w:multiLevelType w:val="multilevel"/>
    <w:tmpl w:val="FB4652F4"/>
    <w:lvl w:ilvl="0">
      <w:start w:val="1"/>
      <w:numFmt w:val="decimal"/>
      <w:pStyle w:val="Ttulo1"/>
      <w:lvlText w:val="%1."/>
      <w:lvlJc w:val="left"/>
      <w:pPr>
        <w:ind w:left="0"/>
      </w:pPr>
      <w:rPr>
        <w:rFonts w:ascii="Calibri" w:eastAsia="Calibri" w:hAnsi="Calibri" w:cs="Calibri"/>
        <w:b/>
        <w:i w:val="0"/>
        <w:strike w:val="0"/>
        <w:dstrike w:val="0"/>
        <w:color w:val="000000"/>
        <w:sz w:val="29"/>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8">
    <w:nsid w:val="390E7F87"/>
    <w:multiLevelType w:val="hybridMultilevel"/>
    <w:tmpl w:val="51C45D06"/>
    <w:lvl w:ilvl="0" w:tplc="31AA9A8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732F26A">
      <w:start w:val="1"/>
      <w:numFmt w:val="lowerLetter"/>
      <w:lvlText w:val="%2)"/>
      <w:lvlJc w:val="left"/>
      <w:pPr>
        <w:ind w:left="100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4527628">
      <w:start w:val="1"/>
      <w:numFmt w:val="lowerRoman"/>
      <w:lvlText w:val="%3"/>
      <w:lvlJc w:val="left"/>
      <w:pPr>
        <w:ind w:left="18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16ADD92">
      <w:start w:val="1"/>
      <w:numFmt w:val="decimal"/>
      <w:lvlText w:val="%4"/>
      <w:lvlJc w:val="left"/>
      <w:pPr>
        <w:ind w:left="25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92EB990">
      <w:start w:val="1"/>
      <w:numFmt w:val="lowerLetter"/>
      <w:lvlText w:val="%5"/>
      <w:lvlJc w:val="left"/>
      <w:pPr>
        <w:ind w:left="32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DE8BDEE">
      <w:start w:val="1"/>
      <w:numFmt w:val="lowerRoman"/>
      <w:lvlText w:val="%6"/>
      <w:lvlJc w:val="left"/>
      <w:pPr>
        <w:ind w:left="39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87EF4E2">
      <w:start w:val="1"/>
      <w:numFmt w:val="decimal"/>
      <w:lvlText w:val="%7"/>
      <w:lvlJc w:val="left"/>
      <w:pPr>
        <w:ind w:left="46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A1E296A">
      <w:start w:val="1"/>
      <w:numFmt w:val="lowerLetter"/>
      <w:lvlText w:val="%8"/>
      <w:lvlJc w:val="left"/>
      <w:pPr>
        <w:ind w:left="54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020EC76">
      <w:start w:val="1"/>
      <w:numFmt w:val="lowerRoman"/>
      <w:lvlText w:val="%9"/>
      <w:lvlJc w:val="left"/>
      <w:pPr>
        <w:ind w:left="61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9">
    <w:nsid w:val="394128B9"/>
    <w:multiLevelType w:val="hybridMultilevel"/>
    <w:tmpl w:val="E81872B8"/>
    <w:lvl w:ilvl="0" w:tplc="7E6EE3F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670327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95E32E8">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C56BEF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BB0FDD8">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374C0A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6F0685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582474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61A916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0">
    <w:nsid w:val="3D202519"/>
    <w:multiLevelType w:val="hybridMultilevel"/>
    <w:tmpl w:val="EE002B22"/>
    <w:lvl w:ilvl="0" w:tplc="069A9D8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696E2B4">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668F38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E6688C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658674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98E676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A041C2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DC09E6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A2ECCF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1">
    <w:nsid w:val="456745BD"/>
    <w:multiLevelType w:val="hybridMultilevel"/>
    <w:tmpl w:val="2AB265E6"/>
    <w:lvl w:ilvl="0" w:tplc="A224E61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A52AB1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A76C59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4509FF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836D2F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3EC8A4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490174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4B8C44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4B707A2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2">
    <w:nsid w:val="496D1145"/>
    <w:multiLevelType w:val="hybridMultilevel"/>
    <w:tmpl w:val="67686A92"/>
    <w:lvl w:ilvl="0" w:tplc="C59CA87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FE6C280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F300E9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D304C54">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AFC6140">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62167228">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E7A1278">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974C4A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0376058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3">
    <w:nsid w:val="50F63856"/>
    <w:multiLevelType w:val="hybridMultilevel"/>
    <w:tmpl w:val="144600CC"/>
    <w:lvl w:ilvl="0" w:tplc="01545D3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618E79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5A47AA8">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BF6ED2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992D8F0">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2EC418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12A05A8">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B76116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2B2B49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4">
    <w:nsid w:val="54EE7764"/>
    <w:multiLevelType w:val="hybridMultilevel"/>
    <w:tmpl w:val="F8428234"/>
    <w:lvl w:ilvl="0" w:tplc="6AC43C2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9426F4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C52BEC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8E6188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8A8CF3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640ABC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8AADF5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8BCF66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9929AC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5">
    <w:nsid w:val="5E9A0073"/>
    <w:multiLevelType w:val="hybridMultilevel"/>
    <w:tmpl w:val="B900A576"/>
    <w:lvl w:ilvl="0" w:tplc="08340CD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5F02F1A">
      <w:start w:val="1"/>
      <w:numFmt w:val="lowerLetter"/>
      <w:lvlText w:val="%2)"/>
      <w:lvlJc w:val="left"/>
      <w:pPr>
        <w:ind w:left="100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4F26686">
      <w:start w:val="1"/>
      <w:numFmt w:val="lowerRoman"/>
      <w:lvlText w:val="%3"/>
      <w:lvlJc w:val="left"/>
      <w:pPr>
        <w:ind w:left="18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20EEDB2">
      <w:start w:val="1"/>
      <w:numFmt w:val="decimal"/>
      <w:lvlText w:val="%4"/>
      <w:lvlJc w:val="left"/>
      <w:pPr>
        <w:ind w:left="25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F00020A">
      <w:start w:val="1"/>
      <w:numFmt w:val="lowerLetter"/>
      <w:lvlText w:val="%5"/>
      <w:lvlJc w:val="left"/>
      <w:pPr>
        <w:ind w:left="32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67C8A44">
      <w:start w:val="1"/>
      <w:numFmt w:val="lowerRoman"/>
      <w:lvlText w:val="%6"/>
      <w:lvlJc w:val="left"/>
      <w:pPr>
        <w:ind w:left="39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8F4AB9E">
      <w:start w:val="1"/>
      <w:numFmt w:val="decimal"/>
      <w:lvlText w:val="%7"/>
      <w:lvlJc w:val="left"/>
      <w:pPr>
        <w:ind w:left="46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9BE30F0">
      <w:start w:val="1"/>
      <w:numFmt w:val="lowerLetter"/>
      <w:lvlText w:val="%8"/>
      <w:lvlJc w:val="left"/>
      <w:pPr>
        <w:ind w:left="54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366CD88">
      <w:start w:val="1"/>
      <w:numFmt w:val="lowerRoman"/>
      <w:lvlText w:val="%9"/>
      <w:lvlJc w:val="left"/>
      <w:pPr>
        <w:ind w:left="61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6">
    <w:nsid w:val="641246BA"/>
    <w:multiLevelType w:val="hybridMultilevel"/>
    <w:tmpl w:val="3A96EAEE"/>
    <w:lvl w:ilvl="0" w:tplc="433014E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19C29C4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BC32801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89AAD9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60C017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9DE186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0060A8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52843C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4C66F1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7">
    <w:nsid w:val="656B795B"/>
    <w:multiLevelType w:val="hybridMultilevel"/>
    <w:tmpl w:val="B8F88FE0"/>
    <w:lvl w:ilvl="0" w:tplc="1C22CC9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8A8830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EFA3C1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E884D08">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CC693C6">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92002E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6C82DB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F18516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F78882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8">
    <w:nsid w:val="67660947"/>
    <w:multiLevelType w:val="hybridMultilevel"/>
    <w:tmpl w:val="4FC002D0"/>
    <w:lvl w:ilvl="0" w:tplc="6030A1A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FD543D6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ABC9A8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316731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1A83B4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3068A2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E3877A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54A9F4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6AC2FE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9">
    <w:nsid w:val="73E2764F"/>
    <w:multiLevelType w:val="hybridMultilevel"/>
    <w:tmpl w:val="FF808E30"/>
    <w:lvl w:ilvl="0" w:tplc="74D6A22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A022A2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C902C1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D60A784">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6D8A648">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8582D9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E8E6B9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DC94D01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35A6F3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0">
    <w:nsid w:val="743569A5"/>
    <w:multiLevelType w:val="hybridMultilevel"/>
    <w:tmpl w:val="7FE88CFE"/>
    <w:lvl w:ilvl="0" w:tplc="97702938">
      <w:start w:val="1"/>
      <w:numFmt w:val="decimal"/>
      <w:lvlText w:val="%1."/>
      <w:lvlJc w:val="left"/>
      <w:pPr>
        <w:ind w:left="6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38E4B9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CC6976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E1039D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3168DE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006D14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6203E22">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9D21DB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0FEE5EC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1">
    <w:nsid w:val="74E26177"/>
    <w:multiLevelType w:val="hybridMultilevel"/>
    <w:tmpl w:val="AFC0EE06"/>
    <w:lvl w:ilvl="0" w:tplc="02F85D8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142AFC6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BFA9AB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196B21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2624E9A">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4F4C3E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D00874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838D5F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8C344EA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2">
    <w:nsid w:val="77E55690"/>
    <w:multiLevelType w:val="hybridMultilevel"/>
    <w:tmpl w:val="3DD817CC"/>
    <w:lvl w:ilvl="0" w:tplc="66C2B28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212A6E4">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CA4D7A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7D45C8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CF4869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2D072B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2868A0F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FFC0B4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D1867B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5"/>
  </w:num>
  <w:num w:numId="2">
    <w:abstractNumId w:val="10"/>
  </w:num>
  <w:num w:numId="3">
    <w:abstractNumId w:val="6"/>
  </w:num>
  <w:num w:numId="4">
    <w:abstractNumId w:val="3"/>
  </w:num>
  <w:num w:numId="5">
    <w:abstractNumId w:val="18"/>
  </w:num>
  <w:num w:numId="6">
    <w:abstractNumId w:val="14"/>
  </w:num>
  <w:num w:numId="7">
    <w:abstractNumId w:val="11"/>
  </w:num>
  <w:num w:numId="8">
    <w:abstractNumId w:val="19"/>
  </w:num>
  <w:num w:numId="9">
    <w:abstractNumId w:val="20"/>
  </w:num>
  <w:num w:numId="10">
    <w:abstractNumId w:val="0"/>
  </w:num>
  <w:num w:numId="11">
    <w:abstractNumId w:val="2"/>
  </w:num>
  <w:num w:numId="12">
    <w:abstractNumId w:val="21"/>
  </w:num>
  <w:num w:numId="13">
    <w:abstractNumId w:val="17"/>
  </w:num>
  <w:num w:numId="14">
    <w:abstractNumId w:val="15"/>
  </w:num>
  <w:num w:numId="15">
    <w:abstractNumId w:val="8"/>
  </w:num>
  <w:num w:numId="16">
    <w:abstractNumId w:val="22"/>
  </w:num>
  <w:num w:numId="17">
    <w:abstractNumId w:val="4"/>
  </w:num>
  <w:num w:numId="18">
    <w:abstractNumId w:val="1"/>
  </w:num>
  <w:num w:numId="19">
    <w:abstractNumId w:val="13"/>
  </w:num>
  <w:num w:numId="20">
    <w:abstractNumId w:val="9"/>
  </w:num>
  <w:num w:numId="21">
    <w:abstractNumId w:val="12"/>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2C"/>
    <w:rsid w:val="00195274"/>
    <w:rsid w:val="00203F13"/>
    <w:rsid w:val="002B5A1A"/>
    <w:rsid w:val="00325788"/>
    <w:rsid w:val="00386FE1"/>
    <w:rsid w:val="0045245A"/>
    <w:rsid w:val="00486734"/>
    <w:rsid w:val="00503587"/>
    <w:rsid w:val="009B1F23"/>
    <w:rsid w:val="00A75318"/>
    <w:rsid w:val="00D0187D"/>
    <w:rsid w:val="00D06B2C"/>
    <w:rsid w:val="00DE09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6716DF-8502-4CB0-85BA-E28736C9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5" w:line="246" w:lineRule="auto"/>
      <w:ind w:left="285" w:right="-15" w:hanging="10"/>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numPr>
        <w:numId w:val="23"/>
      </w:numPr>
      <w:spacing w:after="252" w:line="246" w:lineRule="auto"/>
      <w:ind w:left="57" w:right="-15" w:hanging="10"/>
      <w:outlineLvl w:val="0"/>
    </w:pPr>
    <w:rPr>
      <w:rFonts w:ascii="Calibri" w:eastAsia="Calibri" w:hAnsi="Calibri" w:cs="Calibri"/>
      <w:b/>
      <w:color w:val="000000"/>
      <w:sz w:val="29"/>
    </w:rPr>
  </w:style>
  <w:style w:type="paragraph" w:styleId="Ttulo2">
    <w:name w:val="heading 2"/>
    <w:next w:val="Normal"/>
    <w:link w:val="Ttulo2Car"/>
    <w:uiPriority w:val="9"/>
    <w:unhideWhenUsed/>
    <w:qFormat/>
    <w:pPr>
      <w:keepNext/>
      <w:keepLines/>
      <w:numPr>
        <w:ilvl w:val="1"/>
        <w:numId w:val="23"/>
      </w:numPr>
      <w:spacing w:after="403" w:line="246" w:lineRule="auto"/>
      <w:ind w:left="57" w:right="-15"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4"/>
    </w:rPr>
  </w:style>
  <w:style w:type="character" w:customStyle="1" w:styleId="Ttulo1Car">
    <w:name w:val="Título 1 Car"/>
    <w:link w:val="Ttulo1"/>
    <w:rPr>
      <w:rFonts w:ascii="Calibri" w:eastAsia="Calibri" w:hAnsi="Calibri" w:cs="Calibri"/>
      <w:b/>
      <w:color w:val="000000"/>
      <w:sz w:val="29"/>
    </w:rPr>
  </w:style>
  <w:style w:type="paragraph" w:styleId="TDC1">
    <w:name w:val="toc 1"/>
    <w:hidden/>
    <w:uiPriority w:val="39"/>
    <w:pPr>
      <w:spacing w:after="31" w:line="246" w:lineRule="auto"/>
      <w:ind w:left="87" w:right="15" w:hanging="10"/>
    </w:pPr>
    <w:rPr>
      <w:rFonts w:ascii="Calibri" w:eastAsia="Calibri" w:hAnsi="Calibri" w:cs="Calibri"/>
      <w:b/>
      <w:color w:val="000000"/>
      <w:sz w:val="20"/>
    </w:rPr>
  </w:style>
  <w:style w:type="paragraph" w:styleId="TDC2">
    <w:name w:val="toc 2"/>
    <w:hidden/>
    <w:uiPriority w:val="39"/>
    <w:pPr>
      <w:spacing w:after="30" w:line="246" w:lineRule="auto"/>
      <w:ind w:left="315" w:right="15" w:hanging="10"/>
      <w:jc w:val="both"/>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195274"/>
    <w:rPr>
      <w:color w:val="0563C1" w:themeColor="hyperlink"/>
      <w:u w:val="single"/>
    </w:rPr>
  </w:style>
  <w:style w:type="paragraph" w:styleId="Encabezado">
    <w:name w:val="header"/>
    <w:basedOn w:val="Normal"/>
    <w:link w:val="EncabezadoCar"/>
    <w:uiPriority w:val="99"/>
    <w:unhideWhenUsed/>
    <w:rsid w:val="00D018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187D"/>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99"/>
    <w:rsid w:val="009A7215"/>
    <w:rsid w:val="00AD30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534681A14BC43D69B6DB420DD679AC8">
    <w:name w:val="4534681A14BC43D69B6DB420DD679AC8"/>
    <w:rsid w:val="00AD3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3928</Words>
  <Characters>21605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iekita rosas</dc:creator>
  <cp:keywords/>
  <cp:lastModifiedBy>Roberto Jesus Velasquez Guzman</cp:lastModifiedBy>
  <cp:revision>3</cp:revision>
  <dcterms:created xsi:type="dcterms:W3CDTF">2016-05-26T14:47:00Z</dcterms:created>
  <dcterms:modified xsi:type="dcterms:W3CDTF">2016-05-26T22:04:00Z</dcterms:modified>
</cp:coreProperties>
</file>