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08" w:rsidRDefault="00A84F79" w:rsidP="00A84F7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Hoja de Evaluación – Actuación</w:t>
      </w:r>
    </w:p>
    <w:p w:rsidR="00A84F79" w:rsidRDefault="00A84F79" w:rsidP="00A84F79">
      <w:pPr>
        <w:jc w:val="center"/>
        <w:rPr>
          <w:rFonts w:ascii="Arial" w:hAnsi="Arial" w:cs="Arial"/>
          <w:b/>
          <w:sz w:val="28"/>
        </w:rPr>
      </w:pPr>
    </w:p>
    <w:p w:rsidR="00A84F79" w:rsidRDefault="00A84F79" w:rsidP="00A84F79">
      <w:pPr>
        <w:jc w:val="both"/>
        <w:rPr>
          <w:rFonts w:ascii="Arial" w:hAnsi="Arial" w:cs="Arial"/>
          <w:b/>
        </w:rPr>
      </w:pPr>
      <w:r w:rsidRPr="00A84F79">
        <w:rPr>
          <w:rFonts w:ascii="Arial" w:hAnsi="Arial" w:cs="Arial"/>
          <w:b/>
        </w:rPr>
        <w:t xml:space="preserve">Nombre del Equipo: </w:t>
      </w:r>
      <w:r w:rsidRPr="00A84F79">
        <w:rPr>
          <w:rFonts w:ascii="Arial" w:hAnsi="Arial" w:cs="Arial"/>
        </w:rPr>
        <w:t>……………………………………………….…………………………………………………..</w:t>
      </w:r>
    </w:p>
    <w:p w:rsidR="00A84F79" w:rsidRDefault="00A84F79" w:rsidP="00A84F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Institución de Procedencia: </w:t>
      </w:r>
      <w:r w:rsidRPr="00A84F79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A84F79" w:rsidRDefault="00A84F79" w:rsidP="00A84F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Categoría:        </w:t>
      </w:r>
      <w:r w:rsidRPr="00A84F79">
        <w:rPr>
          <w:rFonts w:ascii="Arial" w:hAnsi="Arial" w:cs="Arial"/>
          <w:sz w:val="28"/>
          <w:szCs w:val="28"/>
        </w:rPr>
        <w:sym w:font="Wingdings" w:char="F0A8"/>
      </w:r>
      <w:r w:rsidRPr="00A84F79">
        <w:rPr>
          <w:rFonts w:ascii="Arial" w:hAnsi="Arial" w:cs="Arial"/>
        </w:rPr>
        <w:t xml:space="preserve"> Primaria              </w:t>
      </w:r>
      <w:r w:rsidRPr="00A84F79">
        <w:rPr>
          <w:rFonts w:ascii="Arial" w:hAnsi="Arial" w:cs="Arial"/>
          <w:sz w:val="28"/>
          <w:szCs w:val="28"/>
        </w:rPr>
        <w:sym w:font="Wingdings" w:char="F0A8"/>
      </w:r>
      <w:r w:rsidRPr="00A84F79">
        <w:rPr>
          <w:rFonts w:ascii="Arial" w:hAnsi="Arial" w:cs="Arial"/>
        </w:rPr>
        <w:t xml:space="preserve"> Secundaria</w:t>
      </w:r>
      <w:r>
        <w:rPr>
          <w:rFonts w:ascii="Arial" w:hAnsi="Arial" w:cs="Arial"/>
        </w:rPr>
        <w:t xml:space="preserve">          </w:t>
      </w:r>
      <w:r w:rsidRPr="00A84F79">
        <w:rPr>
          <w:rFonts w:ascii="Arial" w:hAnsi="Arial" w:cs="Arial"/>
          <w:b/>
        </w:rPr>
        <w:t>Juez:</w:t>
      </w:r>
      <w:r>
        <w:rPr>
          <w:rFonts w:ascii="Arial" w:hAnsi="Arial" w:cs="Arial"/>
        </w:rPr>
        <w:t xml:space="preserve"> ………………………………………………………..</w:t>
      </w:r>
    </w:p>
    <w:p w:rsidR="00971A3D" w:rsidRDefault="00971A3D" w:rsidP="00A84F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467"/>
        <w:gridCol w:w="1009"/>
      </w:tblGrid>
      <w:tr w:rsidR="00A84F79" w:rsidRPr="00A84F79" w:rsidTr="00A84F79">
        <w:tc>
          <w:tcPr>
            <w:tcW w:w="1980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F79">
              <w:rPr>
                <w:rFonts w:ascii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7467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F79">
              <w:rPr>
                <w:rFonts w:ascii="Arial" w:hAnsi="Arial" w:cs="Arial"/>
                <w:b/>
                <w:sz w:val="20"/>
                <w:szCs w:val="20"/>
              </w:rPr>
              <w:t xml:space="preserve">Ejemplos de cómo se </w:t>
            </w:r>
            <w:r w:rsidRPr="00A84F79">
              <w:rPr>
                <w:rFonts w:ascii="Arial" w:hAnsi="Arial" w:cs="Arial"/>
                <w:b/>
                <w:sz w:val="20"/>
                <w:szCs w:val="20"/>
                <w:u w:val="single"/>
              </w:rPr>
              <w:t>puede</w:t>
            </w:r>
            <w:r w:rsidRPr="00A84F79">
              <w:rPr>
                <w:rFonts w:ascii="Arial" w:hAnsi="Arial" w:cs="Arial"/>
                <w:b/>
                <w:sz w:val="20"/>
                <w:szCs w:val="20"/>
              </w:rPr>
              <w:t xml:space="preserve"> conseguir puntajes altos son:</w:t>
            </w:r>
          </w:p>
        </w:tc>
        <w:tc>
          <w:tcPr>
            <w:tcW w:w="1009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F79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A84F79" w:rsidRPr="00A84F79" w:rsidTr="00A84F79">
        <w:tc>
          <w:tcPr>
            <w:tcW w:w="1980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de Entretenimiento</w:t>
            </w:r>
          </w:p>
        </w:tc>
        <w:tc>
          <w:tcPr>
            <w:tcW w:w="7467" w:type="dxa"/>
            <w:vAlign w:val="center"/>
          </w:tcPr>
          <w:p w:rsidR="00A84F79" w:rsidRPr="00971A3D" w:rsidRDefault="00E45720" w:rsidP="00E4572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Movimientos no repetitivos y/o un d</w:t>
            </w:r>
            <w:r w:rsidR="0018060C">
              <w:rPr>
                <w:rFonts w:ascii="Arial" w:hAnsi="Arial" w:cs="Arial"/>
                <w:sz w:val="18"/>
                <w:szCs w:val="20"/>
              </w:rPr>
              <w:t>esempeño variado de cada robot</w:t>
            </w:r>
          </w:p>
          <w:p w:rsidR="00E45720" w:rsidRPr="00971A3D" w:rsidRDefault="00E45720" w:rsidP="00E4572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Hay un punto o tema común demostra</w:t>
            </w:r>
            <w:r w:rsidR="0018060C">
              <w:rPr>
                <w:rFonts w:ascii="Arial" w:hAnsi="Arial" w:cs="Arial"/>
                <w:sz w:val="18"/>
                <w:szCs w:val="20"/>
              </w:rPr>
              <w:t>do durante toda la presentación</w:t>
            </w:r>
          </w:p>
          <w:p w:rsidR="00E45720" w:rsidRPr="00971A3D" w:rsidRDefault="00E45720" w:rsidP="00E4572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Hay algún tipo de presentación digital que integra o complementa la presentación.</w:t>
            </w:r>
          </w:p>
          <w:p w:rsidR="00E45720" w:rsidRPr="00971A3D" w:rsidRDefault="00E45720" w:rsidP="00E4572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Es una presentación interactiva durante</w:t>
            </w:r>
            <w:r w:rsidR="0018060C">
              <w:rPr>
                <w:rFonts w:ascii="Arial" w:hAnsi="Arial" w:cs="Arial"/>
                <w:sz w:val="18"/>
                <w:szCs w:val="20"/>
              </w:rPr>
              <w:t xml:space="preserve"> todo su desarrollo</w:t>
            </w:r>
          </w:p>
          <w:p w:rsidR="00E45720" w:rsidRPr="00971A3D" w:rsidRDefault="00E45720" w:rsidP="00E4572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Uso ambici</w:t>
            </w:r>
            <w:r w:rsidR="0018060C">
              <w:rPr>
                <w:rFonts w:ascii="Arial" w:hAnsi="Arial" w:cs="Arial"/>
                <w:sz w:val="18"/>
                <w:szCs w:val="20"/>
              </w:rPr>
              <w:t>oso del área de la presentación</w:t>
            </w:r>
          </w:p>
          <w:p w:rsidR="00E45720" w:rsidRPr="00971A3D" w:rsidRDefault="00E45720" w:rsidP="00E4572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Los movimientos de los robots están coreografia</w:t>
            </w:r>
            <w:r w:rsidR="0018060C">
              <w:rPr>
                <w:rFonts w:ascii="Arial" w:hAnsi="Arial" w:cs="Arial"/>
                <w:sz w:val="18"/>
                <w:szCs w:val="20"/>
              </w:rPr>
              <w:t>dos precisamente con la música.</w:t>
            </w:r>
          </w:p>
          <w:p w:rsidR="00E45720" w:rsidRPr="00971A3D" w:rsidRDefault="00E45720" w:rsidP="00E4572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71A3D">
              <w:rPr>
                <w:rFonts w:ascii="Arial" w:hAnsi="Arial" w:cs="Arial"/>
                <w:b/>
                <w:sz w:val="18"/>
                <w:szCs w:val="20"/>
              </w:rPr>
              <w:t xml:space="preserve">Solo los robots y dos personas están permitidos en el escenario. </w:t>
            </w:r>
          </w:p>
          <w:p w:rsidR="00E45720" w:rsidRPr="00E45720" w:rsidRDefault="00E45720" w:rsidP="00E45720">
            <w:pPr>
              <w:rPr>
                <w:rFonts w:ascii="Arial" w:hAnsi="Arial" w:cs="Arial"/>
                <w:sz w:val="20"/>
                <w:szCs w:val="20"/>
              </w:rPr>
            </w:pPr>
            <w:r w:rsidRPr="00971A3D">
              <w:rPr>
                <w:rFonts w:ascii="Arial" w:hAnsi="Arial" w:cs="Arial"/>
                <w:b/>
                <w:sz w:val="18"/>
                <w:szCs w:val="20"/>
              </w:rPr>
              <w:t>No se da puntaje a accesorios o escenografía que no sean considerados robots.</w:t>
            </w:r>
            <w:r w:rsidRPr="00971A3D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1009" w:type="dxa"/>
            <w:vAlign w:val="center"/>
          </w:tcPr>
          <w:p w:rsidR="00A84F79" w:rsidRPr="00A84F79" w:rsidRDefault="00E45720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8</w:t>
            </w:r>
          </w:p>
        </w:tc>
      </w:tr>
      <w:tr w:rsidR="00A84F79" w:rsidRPr="00A84F79" w:rsidTr="00A84F79">
        <w:tc>
          <w:tcPr>
            <w:tcW w:w="1980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Innovación y Originalidad</w:t>
            </w:r>
          </w:p>
        </w:tc>
        <w:tc>
          <w:tcPr>
            <w:tcW w:w="7467" w:type="dxa"/>
            <w:vAlign w:val="center"/>
          </w:tcPr>
          <w:p w:rsidR="00A84F79" w:rsidRPr="00971A3D" w:rsidRDefault="00E45720" w:rsidP="00E4572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Los robots están construidos con más materiales</w:t>
            </w:r>
            <w:r w:rsidR="0018060C">
              <w:rPr>
                <w:rFonts w:ascii="Arial" w:hAnsi="Arial" w:cs="Arial"/>
                <w:sz w:val="18"/>
                <w:szCs w:val="20"/>
              </w:rPr>
              <w:t xml:space="preserve"> que los encontrados en un kit.</w:t>
            </w:r>
          </w:p>
          <w:p w:rsidR="00E45720" w:rsidRPr="00971A3D" w:rsidRDefault="00E45720" w:rsidP="00E4572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Hay tecnologías que son usadas en formas nu</w:t>
            </w:r>
            <w:r w:rsidR="0018060C">
              <w:rPr>
                <w:rFonts w:ascii="Arial" w:hAnsi="Arial" w:cs="Arial"/>
                <w:sz w:val="18"/>
                <w:szCs w:val="20"/>
              </w:rPr>
              <w:t>evas o diferentes a las usuales</w:t>
            </w:r>
          </w:p>
          <w:p w:rsidR="00E45720" w:rsidRPr="00E45720" w:rsidRDefault="00E45720" w:rsidP="00E4572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 xml:space="preserve">Tecnologías inusuales son usadas, como mecanismos complejos, fuentes de poder alternativas, etc. </w:t>
            </w:r>
          </w:p>
        </w:tc>
        <w:tc>
          <w:tcPr>
            <w:tcW w:w="1009" w:type="dxa"/>
            <w:vAlign w:val="center"/>
          </w:tcPr>
          <w:p w:rsidR="00A84F79" w:rsidRPr="00A84F79" w:rsidRDefault="00E45720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8</w:t>
            </w:r>
          </w:p>
        </w:tc>
      </w:tr>
      <w:tr w:rsidR="00A84F79" w:rsidRPr="00A84F79" w:rsidTr="00A84F79">
        <w:tc>
          <w:tcPr>
            <w:tcW w:w="1980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Calidad de Presentación</w:t>
            </w:r>
          </w:p>
        </w:tc>
        <w:tc>
          <w:tcPr>
            <w:tcW w:w="7467" w:type="dxa"/>
            <w:vAlign w:val="center"/>
          </w:tcPr>
          <w:p w:rsidR="00A84F79" w:rsidRPr="00971A3D" w:rsidRDefault="00E45720" w:rsidP="00E4572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 xml:space="preserve">Los robots son confiables, no se desarman y realizan sus tareas esperadas durante toda </w:t>
            </w:r>
            <w:r w:rsidR="0018060C">
              <w:rPr>
                <w:rFonts w:ascii="Arial" w:hAnsi="Arial" w:cs="Arial"/>
                <w:sz w:val="18"/>
                <w:szCs w:val="20"/>
              </w:rPr>
              <w:t>la duración de la presentación.</w:t>
            </w:r>
          </w:p>
          <w:p w:rsidR="00E45720" w:rsidRPr="00971A3D" w:rsidRDefault="00E45720" w:rsidP="00E4572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 xml:space="preserve">Los disfraces u otros materiales en escenario con los que los robots interactúan complementan la presentación y son </w:t>
            </w:r>
            <w:r w:rsidR="0018060C">
              <w:rPr>
                <w:rFonts w:ascii="Arial" w:hAnsi="Arial" w:cs="Arial"/>
                <w:sz w:val="18"/>
                <w:szCs w:val="20"/>
              </w:rPr>
              <w:t>vistosos.</w:t>
            </w:r>
          </w:p>
          <w:p w:rsidR="00971A3D" w:rsidRPr="00E45720" w:rsidRDefault="00971A3D" w:rsidP="00E4572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Se puede notar que se la presentación ha sido trabajada y pulida pa</w:t>
            </w:r>
            <w:r w:rsidR="0018060C">
              <w:rPr>
                <w:rFonts w:ascii="Arial" w:hAnsi="Arial" w:cs="Arial"/>
                <w:sz w:val="18"/>
                <w:szCs w:val="20"/>
              </w:rPr>
              <w:t>ra ofrecer un buen espectáculo</w:t>
            </w:r>
          </w:p>
        </w:tc>
        <w:tc>
          <w:tcPr>
            <w:tcW w:w="1009" w:type="dxa"/>
            <w:vAlign w:val="center"/>
          </w:tcPr>
          <w:p w:rsidR="00A84F79" w:rsidRPr="00A84F79" w:rsidRDefault="00E45720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8</w:t>
            </w:r>
          </w:p>
        </w:tc>
      </w:tr>
      <w:tr w:rsidR="00A84F79" w:rsidRPr="00A84F79" w:rsidTr="00A84F79">
        <w:tc>
          <w:tcPr>
            <w:tcW w:w="1980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Complejidad Técnica</w:t>
            </w:r>
          </w:p>
        </w:tc>
        <w:tc>
          <w:tcPr>
            <w:tcW w:w="7467" w:type="dxa"/>
            <w:vAlign w:val="center"/>
          </w:tcPr>
          <w:p w:rsidR="00A84F79" w:rsidRPr="00971A3D" w:rsidRDefault="00971A3D" w:rsidP="00971A3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 xml:space="preserve">Los robots se mueven por </w:t>
            </w:r>
            <w:r w:rsidR="0018060C">
              <w:rPr>
                <w:rFonts w:ascii="Arial" w:hAnsi="Arial" w:cs="Arial"/>
                <w:sz w:val="18"/>
                <w:szCs w:val="20"/>
              </w:rPr>
              <w:t>toda el área de la presentación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Hay sincronizació</w:t>
            </w:r>
            <w:r w:rsidR="0018060C">
              <w:rPr>
                <w:rFonts w:ascii="Arial" w:hAnsi="Arial" w:cs="Arial"/>
                <w:sz w:val="18"/>
                <w:szCs w:val="20"/>
              </w:rPr>
              <w:t>n y/o comunicación entre robots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 xml:space="preserve">Movimientos nuevos </w:t>
            </w:r>
            <w:r w:rsidR="0018060C">
              <w:rPr>
                <w:rFonts w:ascii="Arial" w:hAnsi="Arial" w:cs="Arial"/>
                <w:sz w:val="18"/>
                <w:szCs w:val="20"/>
              </w:rPr>
              <w:t>y/o desafiantes para los robots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Hay interacción entre la pr</w:t>
            </w:r>
            <w:r w:rsidR="0018060C">
              <w:rPr>
                <w:rFonts w:ascii="Arial" w:hAnsi="Arial" w:cs="Arial"/>
                <w:sz w:val="18"/>
                <w:szCs w:val="20"/>
              </w:rPr>
              <w:t>esentación digital y los robots</w:t>
            </w:r>
          </w:p>
        </w:tc>
        <w:tc>
          <w:tcPr>
            <w:tcW w:w="1009" w:type="dxa"/>
            <w:vAlign w:val="center"/>
          </w:tcPr>
          <w:p w:rsidR="00A84F79" w:rsidRPr="00A84F79" w:rsidRDefault="00E45720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8</w:t>
            </w:r>
          </w:p>
        </w:tc>
      </w:tr>
      <w:tr w:rsidR="00A84F79" w:rsidRPr="00A84F79" w:rsidTr="00A84F79">
        <w:tc>
          <w:tcPr>
            <w:tcW w:w="1980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Sensores e Interacciones</w:t>
            </w:r>
          </w:p>
        </w:tc>
        <w:tc>
          <w:tcPr>
            <w:tcW w:w="7467" w:type="dxa"/>
            <w:vAlign w:val="center"/>
          </w:tcPr>
          <w:p w:rsidR="00A84F79" w:rsidRPr="00971A3D" w:rsidRDefault="00971A3D" w:rsidP="00971A3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 xml:space="preserve">Los sensores le añaden valor a la presentación y no han </w:t>
            </w:r>
            <w:r w:rsidR="0018060C">
              <w:rPr>
                <w:rFonts w:ascii="Arial" w:hAnsi="Arial" w:cs="Arial"/>
                <w:sz w:val="18"/>
                <w:szCs w:val="20"/>
              </w:rPr>
              <w:t>sido colocados sin un objetivo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 xml:space="preserve">Los sensores son usados de </w:t>
            </w:r>
            <w:r w:rsidR="0018060C">
              <w:rPr>
                <w:rFonts w:ascii="Arial" w:hAnsi="Arial" w:cs="Arial"/>
                <w:sz w:val="18"/>
                <w:szCs w:val="20"/>
              </w:rPr>
              <w:t>formas originales o no usuales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Si hay comunicación entre robots, sirve p</w:t>
            </w:r>
            <w:r w:rsidR="0018060C">
              <w:rPr>
                <w:rFonts w:ascii="Arial" w:hAnsi="Arial" w:cs="Arial"/>
                <w:sz w:val="18"/>
                <w:szCs w:val="20"/>
              </w:rPr>
              <w:t>ara desarrollar la presentación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Hay interacción entre humanos y r</w:t>
            </w:r>
            <w:r w:rsidR="0018060C">
              <w:rPr>
                <w:rFonts w:ascii="Arial" w:hAnsi="Arial" w:cs="Arial"/>
                <w:sz w:val="18"/>
                <w:szCs w:val="20"/>
              </w:rPr>
              <w:t>obots (no por control remoto)</w:t>
            </w:r>
          </w:p>
          <w:p w:rsidR="00971A3D" w:rsidRPr="00971A3D" w:rsidRDefault="0018060C" w:rsidP="00971A3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Hay interacción entre robots.</w:t>
            </w:r>
          </w:p>
          <w:p w:rsidR="00971A3D" w:rsidRPr="00971A3D" w:rsidRDefault="00971A3D" w:rsidP="00971A3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71A3D">
              <w:rPr>
                <w:rFonts w:ascii="Arial" w:hAnsi="Arial" w:cs="Arial"/>
                <w:b/>
                <w:sz w:val="18"/>
                <w:szCs w:val="20"/>
              </w:rPr>
              <w:t>Primaria: El uso de seguidores de línea NO tendrá puntajes altos.</w:t>
            </w:r>
          </w:p>
          <w:p w:rsidR="00971A3D" w:rsidRPr="00971A3D" w:rsidRDefault="00971A3D" w:rsidP="00971A3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71A3D">
              <w:rPr>
                <w:rFonts w:ascii="Arial" w:hAnsi="Arial" w:cs="Arial"/>
                <w:b/>
                <w:sz w:val="18"/>
                <w:szCs w:val="20"/>
              </w:rPr>
              <w:t xml:space="preserve">Secundaria: No se permiten marcas planas (líneas, tapetes, etc.) en el escenario. </w:t>
            </w:r>
          </w:p>
        </w:tc>
        <w:tc>
          <w:tcPr>
            <w:tcW w:w="1009" w:type="dxa"/>
            <w:vAlign w:val="center"/>
          </w:tcPr>
          <w:p w:rsidR="00A84F79" w:rsidRPr="00A84F79" w:rsidRDefault="00E45720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8</w:t>
            </w:r>
          </w:p>
        </w:tc>
      </w:tr>
      <w:tr w:rsidR="00E45720" w:rsidRPr="00A84F79" w:rsidTr="00E45720">
        <w:tc>
          <w:tcPr>
            <w:tcW w:w="10456" w:type="dxa"/>
            <w:gridSpan w:val="3"/>
            <w:shd w:val="clear" w:color="auto" w:fill="808080" w:themeFill="background1" w:themeFillShade="80"/>
            <w:vAlign w:val="center"/>
          </w:tcPr>
          <w:p w:rsidR="00E45720" w:rsidRPr="00A84F79" w:rsidRDefault="00E45720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4F79" w:rsidRPr="00A84F79" w:rsidTr="00A84F79">
        <w:tc>
          <w:tcPr>
            <w:tcW w:w="1980" w:type="dxa"/>
            <w:vAlign w:val="center"/>
          </w:tcPr>
          <w:p w:rsidR="00A84F79" w:rsidRPr="00A84F79" w:rsidRDefault="00A84F79" w:rsidP="00A84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Deducciones</w:t>
            </w:r>
          </w:p>
        </w:tc>
        <w:tc>
          <w:tcPr>
            <w:tcW w:w="7467" w:type="dxa"/>
            <w:vAlign w:val="center"/>
          </w:tcPr>
          <w:p w:rsidR="00A84F79" w:rsidRPr="00971A3D" w:rsidRDefault="00971A3D" w:rsidP="00971A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Cada intervención humana no planificada: -3 puntos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Reinici</w:t>
            </w:r>
            <w:r w:rsidR="0018060C">
              <w:rPr>
                <w:rFonts w:ascii="Arial" w:hAnsi="Arial" w:cs="Arial"/>
                <w:sz w:val="18"/>
                <w:szCs w:val="20"/>
              </w:rPr>
              <w:t>os: -3 puntos por cada reinicio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Exceso de tiempo: -3 puntos po</w:t>
            </w:r>
            <w:r w:rsidR="0018060C">
              <w:rPr>
                <w:rFonts w:ascii="Arial" w:hAnsi="Arial" w:cs="Arial"/>
                <w:sz w:val="18"/>
                <w:szCs w:val="20"/>
              </w:rPr>
              <w:t>r cada 10 segundos adicionales.</w:t>
            </w:r>
          </w:p>
          <w:p w:rsidR="00971A3D" w:rsidRPr="00971A3D" w:rsidRDefault="00971A3D" w:rsidP="00971A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20"/>
              </w:rPr>
            </w:pPr>
            <w:r w:rsidRPr="00971A3D">
              <w:rPr>
                <w:rFonts w:ascii="Arial" w:hAnsi="Arial" w:cs="Arial"/>
                <w:sz w:val="18"/>
                <w:szCs w:val="20"/>
              </w:rPr>
              <w:t>Robots fuera de área:</w:t>
            </w:r>
            <w:r w:rsidR="0018060C">
              <w:rPr>
                <w:rFonts w:ascii="Arial" w:hAnsi="Arial" w:cs="Arial"/>
                <w:sz w:val="18"/>
                <w:szCs w:val="20"/>
              </w:rPr>
              <w:t xml:space="preserve"> -3 puntos por cada infracción</w:t>
            </w:r>
          </w:p>
          <w:p w:rsidR="00971A3D" w:rsidRPr="00971A3D" w:rsidRDefault="00971A3D" w:rsidP="00971A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1A3D">
              <w:rPr>
                <w:rFonts w:ascii="Arial" w:hAnsi="Arial" w:cs="Arial"/>
                <w:b/>
                <w:sz w:val="18"/>
                <w:szCs w:val="20"/>
              </w:rPr>
              <w:t xml:space="preserve">Se debe advertir a los equipos que infrinjan las reglas que estas infracciones no serán permitidas en la segunda presentación. En caso esto suceda, las deducciones de puntajes se harán de acuerdo a la discreción del juez. </w:t>
            </w:r>
          </w:p>
        </w:tc>
        <w:tc>
          <w:tcPr>
            <w:tcW w:w="1009" w:type="dxa"/>
            <w:vAlign w:val="center"/>
          </w:tcPr>
          <w:p w:rsidR="00A84F79" w:rsidRPr="00A84F79" w:rsidRDefault="00971A3D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</w:tc>
      </w:tr>
      <w:tr w:rsidR="00E45720" w:rsidRPr="00A84F79" w:rsidTr="00E45720">
        <w:tc>
          <w:tcPr>
            <w:tcW w:w="10456" w:type="dxa"/>
            <w:gridSpan w:val="3"/>
            <w:shd w:val="clear" w:color="auto" w:fill="808080" w:themeFill="background1" w:themeFillShade="80"/>
            <w:vAlign w:val="center"/>
          </w:tcPr>
          <w:p w:rsidR="00E45720" w:rsidRPr="00A84F79" w:rsidRDefault="00E45720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5720" w:rsidRPr="00A84F79" w:rsidTr="00B56ED0">
        <w:tc>
          <w:tcPr>
            <w:tcW w:w="9447" w:type="dxa"/>
            <w:gridSpan w:val="2"/>
            <w:vAlign w:val="center"/>
          </w:tcPr>
          <w:p w:rsidR="00E45720" w:rsidRPr="00E45720" w:rsidRDefault="00E45720" w:rsidP="00E457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45720">
              <w:rPr>
                <w:rFonts w:ascii="Arial" w:hAnsi="Arial" w:cs="Arial"/>
                <w:b/>
                <w:sz w:val="20"/>
                <w:szCs w:val="20"/>
              </w:rPr>
              <w:t>Puntaje Total</w:t>
            </w:r>
          </w:p>
        </w:tc>
        <w:tc>
          <w:tcPr>
            <w:tcW w:w="1009" w:type="dxa"/>
            <w:vAlign w:val="center"/>
          </w:tcPr>
          <w:p w:rsidR="00E45720" w:rsidRPr="00A84F79" w:rsidRDefault="00E45720" w:rsidP="00A84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40</w:t>
            </w:r>
          </w:p>
        </w:tc>
      </w:tr>
    </w:tbl>
    <w:p w:rsidR="00A84F79" w:rsidRPr="00A84F79" w:rsidRDefault="00A84F79" w:rsidP="00A84F79">
      <w:pPr>
        <w:jc w:val="both"/>
        <w:rPr>
          <w:rFonts w:ascii="Arial" w:hAnsi="Arial" w:cs="Arial"/>
          <w:b/>
        </w:rPr>
      </w:pPr>
    </w:p>
    <w:p w:rsidR="00A84F79" w:rsidRDefault="00A84F79" w:rsidP="00A84F79">
      <w:pPr>
        <w:jc w:val="both"/>
        <w:rPr>
          <w:rFonts w:ascii="Arial" w:hAnsi="Arial" w:cs="Arial"/>
          <w:b/>
        </w:rPr>
      </w:pPr>
    </w:p>
    <w:p w:rsidR="005B7F32" w:rsidRDefault="005B7F32" w:rsidP="00A84F79">
      <w:pPr>
        <w:jc w:val="both"/>
        <w:rPr>
          <w:rFonts w:ascii="Arial" w:hAnsi="Arial" w:cs="Arial"/>
          <w:b/>
        </w:rPr>
      </w:pPr>
    </w:p>
    <w:p w:rsidR="005B7F32" w:rsidRDefault="005B7F32" w:rsidP="00A84F79">
      <w:pPr>
        <w:jc w:val="both"/>
        <w:rPr>
          <w:rFonts w:ascii="Arial" w:hAnsi="Arial" w:cs="Arial"/>
          <w:b/>
        </w:rPr>
      </w:pPr>
    </w:p>
    <w:p w:rsidR="005B7F32" w:rsidRDefault="005B7F32" w:rsidP="005B7F3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Hoja de Evaluación – Entrevista Técnica</w:t>
      </w:r>
    </w:p>
    <w:p w:rsidR="005B7F32" w:rsidRDefault="005B7F32" w:rsidP="005B7F32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A84F79">
        <w:rPr>
          <w:rFonts w:ascii="Arial" w:hAnsi="Arial" w:cs="Arial"/>
          <w:b/>
        </w:rPr>
        <w:t xml:space="preserve">Nombre del Equipo: </w:t>
      </w:r>
      <w:r w:rsidRPr="00A84F79">
        <w:rPr>
          <w:rFonts w:ascii="Arial" w:hAnsi="Arial" w:cs="Arial"/>
        </w:rPr>
        <w:t>……………………………………………….…………………………………………………..</w:t>
      </w:r>
    </w:p>
    <w:p w:rsidR="005B7F32" w:rsidRDefault="005B7F32" w:rsidP="005B7F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Institución de Procedencia: </w:t>
      </w:r>
      <w:r w:rsidRPr="00A84F79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5B7F32" w:rsidRDefault="005B7F32" w:rsidP="005B7F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Categoría:        </w:t>
      </w:r>
      <w:r w:rsidRPr="00A84F79">
        <w:rPr>
          <w:rFonts w:ascii="Arial" w:hAnsi="Arial" w:cs="Arial"/>
          <w:sz w:val="28"/>
          <w:szCs w:val="28"/>
        </w:rPr>
        <w:sym w:font="Wingdings" w:char="F0A8"/>
      </w:r>
      <w:r w:rsidRPr="00A84F79">
        <w:rPr>
          <w:rFonts w:ascii="Arial" w:hAnsi="Arial" w:cs="Arial"/>
        </w:rPr>
        <w:t xml:space="preserve"> Primaria              </w:t>
      </w:r>
      <w:r w:rsidRPr="00A84F79">
        <w:rPr>
          <w:rFonts w:ascii="Arial" w:hAnsi="Arial" w:cs="Arial"/>
          <w:sz w:val="28"/>
          <w:szCs w:val="28"/>
        </w:rPr>
        <w:sym w:font="Wingdings" w:char="F0A8"/>
      </w:r>
      <w:r w:rsidRPr="00A84F79">
        <w:rPr>
          <w:rFonts w:ascii="Arial" w:hAnsi="Arial" w:cs="Arial"/>
        </w:rPr>
        <w:t xml:space="preserve"> Secundaria</w:t>
      </w:r>
      <w:r>
        <w:rPr>
          <w:rFonts w:ascii="Arial" w:hAnsi="Arial" w:cs="Arial"/>
        </w:rPr>
        <w:t xml:space="preserve">          </w:t>
      </w:r>
      <w:r w:rsidRPr="00A84F79">
        <w:rPr>
          <w:rFonts w:ascii="Arial" w:hAnsi="Arial" w:cs="Arial"/>
          <w:b/>
        </w:rPr>
        <w:t>Juez:</w:t>
      </w:r>
      <w:r>
        <w:rPr>
          <w:rFonts w:ascii="Arial" w:hAnsi="Arial" w:cs="Arial"/>
        </w:rPr>
        <w:t xml:space="preserve"> ………………………………………………………..</w:t>
      </w:r>
    </w:p>
    <w:p w:rsidR="005B7F32" w:rsidRPr="005B7F32" w:rsidRDefault="005B7F32" w:rsidP="005B7F32">
      <w:pPr>
        <w:jc w:val="both"/>
        <w:rPr>
          <w:rFonts w:ascii="Arial" w:hAnsi="Arial" w:cs="Arial"/>
        </w:rPr>
      </w:pPr>
      <w:r w:rsidRPr="005B7F32">
        <w:rPr>
          <w:rFonts w:ascii="Arial" w:hAnsi="Arial" w:cs="Arial"/>
        </w:rPr>
        <w:softHyphen/>
      </w:r>
      <w:r w:rsidRPr="005B7F32">
        <w:rPr>
          <w:rFonts w:ascii="Arial" w:hAnsi="Arial" w:cs="Arial"/>
          <w:b/>
          <w:sz w:val="20"/>
        </w:rPr>
        <w:t>Cada equipo debe traer copias de sus programas</w:t>
      </w:r>
      <w:r>
        <w:rPr>
          <w:rFonts w:ascii="Arial" w:hAnsi="Arial" w:cs="Arial"/>
          <w:b/>
          <w:sz w:val="20"/>
        </w:rPr>
        <w:t>, la hoja técnica de cada robot</w:t>
      </w:r>
      <w:r w:rsidRPr="005B7F3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y detalles del hardware (tanto eléctrico como mecánico) a la entrevista. De no ser así, no se podrá proceder a la evaluación.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467"/>
        <w:gridCol w:w="1009"/>
      </w:tblGrid>
      <w:tr w:rsidR="005B7F32" w:rsidRPr="00A84F79" w:rsidTr="00B56ED0">
        <w:tc>
          <w:tcPr>
            <w:tcW w:w="1980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F79">
              <w:rPr>
                <w:rFonts w:ascii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7467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F79">
              <w:rPr>
                <w:rFonts w:ascii="Arial" w:hAnsi="Arial" w:cs="Arial"/>
                <w:b/>
                <w:sz w:val="20"/>
                <w:szCs w:val="20"/>
              </w:rPr>
              <w:t xml:space="preserve">Ejemplos de cómo se </w:t>
            </w:r>
            <w:r w:rsidRPr="00A84F79">
              <w:rPr>
                <w:rFonts w:ascii="Arial" w:hAnsi="Arial" w:cs="Arial"/>
                <w:b/>
                <w:sz w:val="20"/>
                <w:szCs w:val="20"/>
                <w:u w:val="single"/>
              </w:rPr>
              <w:t>puede</w:t>
            </w:r>
            <w:r w:rsidRPr="00A84F79">
              <w:rPr>
                <w:rFonts w:ascii="Arial" w:hAnsi="Arial" w:cs="Arial"/>
                <w:b/>
                <w:sz w:val="20"/>
                <w:szCs w:val="20"/>
              </w:rPr>
              <w:t xml:space="preserve"> conseguir puntajes altos son:</w:t>
            </w:r>
          </w:p>
        </w:tc>
        <w:tc>
          <w:tcPr>
            <w:tcW w:w="1009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F79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5B7F32" w:rsidRPr="00A84F79" w:rsidTr="00B56ED0">
        <w:tc>
          <w:tcPr>
            <w:tcW w:w="1980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Programación</w:t>
            </w:r>
          </w:p>
        </w:tc>
        <w:tc>
          <w:tcPr>
            <w:tcW w:w="7467" w:type="dxa"/>
            <w:vAlign w:val="center"/>
          </w:tcPr>
          <w:p w:rsidR="005B7F32" w:rsidRPr="00971A3D" w:rsidRDefault="005B7F32" w:rsidP="00B56ED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Uso de un lenguaje de programación apropiado </w:t>
            </w:r>
            <w:r w:rsidR="0018060C">
              <w:rPr>
                <w:rFonts w:ascii="Arial" w:hAnsi="Arial" w:cs="Arial"/>
                <w:sz w:val="18"/>
                <w:szCs w:val="20"/>
              </w:rPr>
              <w:t>para la edad de los integrantes</w:t>
            </w:r>
          </w:p>
          <w:p w:rsidR="005B7F32" w:rsidRPr="005B7F32" w:rsidRDefault="005B7F32" w:rsidP="005B7F3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El equipo es capaz de explicar cómo funciona el programa y las interacci</w:t>
            </w:r>
            <w:r w:rsidR="0018060C">
              <w:rPr>
                <w:rFonts w:ascii="Arial" w:hAnsi="Arial" w:cs="Arial"/>
                <w:sz w:val="18"/>
                <w:szCs w:val="20"/>
              </w:rPr>
              <w:t>ones entre hardware y software</w:t>
            </w:r>
          </w:p>
          <w:p w:rsidR="005B7F32" w:rsidRPr="005B7F32" w:rsidRDefault="005B7F32" w:rsidP="005B7F3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 crearon solucio</w:t>
            </w:r>
            <w:r w:rsidR="0018060C">
              <w:rPr>
                <w:rFonts w:ascii="Arial" w:hAnsi="Arial" w:cs="Arial"/>
                <w:sz w:val="18"/>
                <w:szCs w:val="20"/>
              </w:rPr>
              <w:t>nes de programación innovadoras</w:t>
            </w:r>
          </w:p>
          <w:p w:rsidR="005B7F32" w:rsidRPr="005B7F32" w:rsidRDefault="005B7F32" w:rsidP="005B7F3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Se desarrollaron bibliotecas de programación, funciones, etc. </w:t>
            </w:r>
          </w:p>
          <w:p w:rsidR="005B7F32" w:rsidRPr="00E45720" w:rsidRDefault="005B7F32" w:rsidP="005B7F3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 explican las decisiones hechas y limit</w:t>
            </w:r>
            <w:r w:rsidR="0018060C">
              <w:rPr>
                <w:rFonts w:ascii="Arial" w:hAnsi="Arial" w:cs="Arial"/>
                <w:sz w:val="18"/>
                <w:szCs w:val="20"/>
              </w:rPr>
              <w:t>aciones existentes del software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8</w:t>
            </w:r>
          </w:p>
        </w:tc>
      </w:tr>
      <w:tr w:rsidR="005B7F32" w:rsidRPr="00A84F79" w:rsidTr="00B56ED0">
        <w:tc>
          <w:tcPr>
            <w:tcW w:w="1980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Hardware Mecánico</w:t>
            </w:r>
          </w:p>
        </w:tc>
        <w:tc>
          <w:tcPr>
            <w:tcW w:w="7467" w:type="dxa"/>
            <w:vAlign w:val="center"/>
          </w:tcPr>
          <w:p w:rsidR="005B7F32" w:rsidRPr="005B7F32" w:rsidRDefault="005B7F32" w:rsidP="00B56ED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 implementaron</w:t>
            </w:r>
            <w:r w:rsidR="0018060C">
              <w:rPr>
                <w:rFonts w:ascii="Arial" w:hAnsi="Arial" w:cs="Arial"/>
                <w:sz w:val="18"/>
                <w:szCs w:val="20"/>
              </w:rPr>
              <w:t xml:space="preserve"> sistemas mecánicos confiables</w:t>
            </w:r>
          </w:p>
          <w:p w:rsidR="005B7F32" w:rsidRPr="005B7F32" w:rsidRDefault="005B7F32" w:rsidP="00B56ED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 implementaron sistemas me</w:t>
            </w:r>
            <w:r w:rsidR="0018060C">
              <w:rPr>
                <w:rFonts w:ascii="Arial" w:hAnsi="Arial" w:cs="Arial"/>
                <w:sz w:val="18"/>
                <w:szCs w:val="20"/>
              </w:rPr>
              <w:t>cánicos complejos o innovadores</w:t>
            </w:r>
          </w:p>
          <w:p w:rsidR="005B7F32" w:rsidRPr="005B7F32" w:rsidRDefault="005B7F32" w:rsidP="00B56ED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El equipo es capaz de explicar cómo fu</w:t>
            </w:r>
            <w:r w:rsidR="0018060C">
              <w:rPr>
                <w:rFonts w:ascii="Arial" w:hAnsi="Arial" w:cs="Arial"/>
                <w:sz w:val="18"/>
                <w:szCs w:val="20"/>
              </w:rPr>
              <w:t>ncionan sus sistemas mecánicos</w:t>
            </w:r>
          </w:p>
          <w:p w:rsidR="005B7F32" w:rsidRPr="005B7F32" w:rsidRDefault="005B7F32" w:rsidP="00B56ED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Los mecanismos han sido desarrollados para una tarea de alta precisión o para situaciones mecánicas “difíciles”</w:t>
            </w:r>
          </w:p>
          <w:p w:rsidR="005B7F32" w:rsidRPr="00E45720" w:rsidRDefault="005B7F32" w:rsidP="00B56ED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Actuadores apropiados han sido seleccionados, y hay comprensión del porque se</w:t>
            </w:r>
            <w:r w:rsidR="0018060C">
              <w:rPr>
                <w:rFonts w:ascii="Arial" w:hAnsi="Arial" w:cs="Arial"/>
                <w:sz w:val="18"/>
                <w:szCs w:val="20"/>
              </w:rPr>
              <w:t xml:space="preserve"> han seleccionado de esa forma</w:t>
            </w:r>
          </w:p>
        </w:tc>
        <w:tc>
          <w:tcPr>
            <w:tcW w:w="1009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8</w:t>
            </w:r>
          </w:p>
        </w:tc>
      </w:tr>
      <w:tr w:rsidR="005B7F32" w:rsidRPr="00A84F79" w:rsidTr="00B56ED0">
        <w:tc>
          <w:tcPr>
            <w:tcW w:w="1980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Hardware Electrónico</w:t>
            </w:r>
          </w:p>
        </w:tc>
        <w:tc>
          <w:tcPr>
            <w:tcW w:w="7467" w:type="dxa"/>
            <w:vAlign w:val="center"/>
          </w:tcPr>
          <w:p w:rsidR="005B7F32" w:rsidRPr="005B7F32" w:rsidRDefault="005B7F32" w:rsidP="005B7F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 ha desarrollado y/o construido hardware electrónico (apropiado p</w:t>
            </w:r>
            <w:r w:rsidR="0018060C">
              <w:rPr>
                <w:rFonts w:ascii="Arial" w:hAnsi="Arial" w:cs="Arial"/>
                <w:sz w:val="18"/>
                <w:szCs w:val="20"/>
              </w:rPr>
              <w:t>ara la edad de los integrantes)</w:t>
            </w:r>
          </w:p>
          <w:p w:rsidR="005B7F32" w:rsidRPr="005B7F32" w:rsidRDefault="005B7F32" w:rsidP="005B7F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Hay entendimiento de c</w:t>
            </w:r>
            <w:r w:rsidR="0018060C">
              <w:rPr>
                <w:rFonts w:ascii="Arial" w:hAnsi="Arial" w:cs="Arial"/>
                <w:sz w:val="18"/>
                <w:szCs w:val="20"/>
              </w:rPr>
              <w:t>ó</w:t>
            </w:r>
            <w:r>
              <w:rPr>
                <w:rFonts w:ascii="Arial" w:hAnsi="Arial" w:cs="Arial"/>
                <w:sz w:val="18"/>
                <w:szCs w:val="20"/>
              </w:rPr>
              <w:t>mo los dispo</w:t>
            </w:r>
            <w:r w:rsidR="0018060C">
              <w:rPr>
                <w:rFonts w:ascii="Arial" w:hAnsi="Arial" w:cs="Arial"/>
                <w:sz w:val="18"/>
                <w:szCs w:val="20"/>
              </w:rPr>
              <w:t>sitivos electrónicos funcionan</w:t>
            </w:r>
          </w:p>
          <w:p w:rsidR="005B7F32" w:rsidRPr="005B7F32" w:rsidRDefault="005B7F32" w:rsidP="005B7F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Uso innovador de sen</w:t>
            </w:r>
            <w:r w:rsidR="0018060C">
              <w:rPr>
                <w:rFonts w:ascii="Arial" w:hAnsi="Arial" w:cs="Arial"/>
                <w:sz w:val="18"/>
                <w:szCs w:val="20"/>
              </w:rPr>
              <w:t>sores o integración de sensores</w:t>
            </w:r>
          </w:p>
          <w:p w:rsidR="005B7F32" w:rsidRPr="005B7F32" w:rsidRDefault="005B7F32" w:rsidP="005B7F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Uso innovador de tecnologías adicionales para ayudar en la presentación (cámaras, controladores de motores, GPS, microcontroladores no usuales, etc.)</w:t>
            </w:r>
          </w:p>
          <w:p w:rsidR="005B7F32" w:rsidRPr="00E45720" w:rsidRDefault="005B7F32" w:rsidP="005B7F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 explican las decisiones tomadas en caso de que haya alguna limitaci</w:t>
            </w:r>
            <w:r w:rsidR="0018060C">
              <w:rPr>
                <w:rFonts w:ascii="Arial" w:hAnsi="Arial" w:cs="Arial"/>
                <w:sz w:val="18"/>
                <w:szCs w:val="20"/>
              </w:rPr>
              <w:t>ón en el hardware electrónico</w:t>
            </w:r>
          </w:p>
        </w:tc>
        <w:tc>
          <w:tcPr>
            <w:tcW w:w="1009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8</w:t>
            </w:r>
          </w:p>
        </w:tc>
      </w:tr>
      <w:tr w:rsidR="005B7F32" w:rsidRPr="00A84F79" w:rsidTr="00B56ED0">
        <w:tc>
          <w:tcPr>
            <w:tcW w:w="1980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Comunicación Robótica e Interacción</w:t>
            </w:r>
          </w:p>
        </w:tc>
        <w:tc>
          <w:tcPr>
            <w:tcW w:w="7467" w:type="dxa"/>
            <w:vAlign w:val="center"/>
          </w:tcPr>
          <w:p w:rsidR="005B7F32" w:rsidRDefault="005B7F32" w:rsidP="00B56ED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Uso ef</w:t>
            </w:r>
            <w:r w:rsidR="0018060C">
              <w:rPr>
                <w:rFonts w:ascii="Arial" w:hAnsi="Arial" w:cs="Arial"/>
                <w:sz w:val="18"/>
                <w:szCs w:val="20"/>
              </w:rPr>
              <w:t>ectivo de comunicación robótica</w:t>
            </w:r>
          </w:p>
          <w:p w:rsidR="005B7F32" w:rsidRDefault="005B7F32" w:rsidP="00B56ED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Entendimiento de cómo </w:t>
            </w:r>
            <w:r w:rsidR="0018060C">
              <w:rPr>
                <w:rFonts w:ascii="Arial" w:hAnsi="Arial" w:cs="Arial"/>
                <w:sz w:val="18"/>
                <w:szCs w:val="20"/>
              </w:rPr>
              <w:t>está ocurriendo la comunicación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5B7F32" w:rsidRDefault="005B7F32" w:rsidP="00B56ED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Desarrollo d</w:t>
            </w:r>
            <w:r w:rsidR="0018060C">
              <w:rPr>
                <w:rFonts w:ascii="Arial" w:hAnsi="Arial" w:cs="Arial"/>
                <w:sz w:val="18"/>
                <w:szCs w:val="20"/>
              </w:rPr>
              <w:t>e arquitecturas de comunicación</w:t>
            </w:r>
          </w:p>
          <w:p w:rsidR="005B7F32" w:rsidRDefault="005B7F32" w:rsidP="00B56ED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Los sensores son usados para conseguir la interacción entre robots. Por eje</w:t>
            </w:r>
            <w:r w:rsidR="0018060C">
              <w:rPr>
                <w:rFonts w:ascii="Arial" w:hAnsi="Arial" w:cs="Arial"/>
                <w:sz w:val="18"/>
                <w:szCs w:val="20"/>
              </w:rPr>
              <w:t>mplo, un robot que sigue a otro</w:t>
            </w:r>
          </w:p>
          <w:p w:rsidR="005B7F32" w:rsidRPr="00971A3D" w:rsidRDefault="005B7F32" w:rsidP="00B56ED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Los sensores son usados para conseguir inte</w:t>
            </w:r>
            <w:r w:rsidR="0018060C">
              <w:rPr>
                <w:rFonts w:ascii="Arial" w:hAnsi="Arial" w:cs="Arial"/>
                <w:sz w:val="18"/>
                <w:szCs w:val="20"/>
              </w:rPr>
              <w:t>racción entre humanos y robots</w:t>
            </w:r>
          </w:p>
        </w:tc>
        <w:tc>
          <w:tcPr>
            <w:tcW w:w="1009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6</w:t>
            </w:r>
          </w:p>
        </w:tc>
      </w:tr>
      <w:tr w:rsidR="005B7F32" w:rsidRPr="00A84F79" w:rsidTr="00B56ED0">
        <w:tc>
          <w:tcPr>
            <w:tcW w:w="10456" w:type="dxa"/>
            <w:gridSpan w:val="3"/>
            <w:shd w:val="clear" w:color="auto" w:fill="808080" w:themeFill="background1" w:themeFillShade="80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F32" w:rsidRPr="00A84F79" w:rsidTr="00B55604">
        <w:tc>
          <w:tcPr>
            <w:tcW w:w="1980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Deducciones (a discreción del juez. Máximo 15 puntos de deducción)</w:t>
            </w:r>
          </w:p>
        </w:tc>
        <w:tc>
          <w:tcPr>
            <w:tcW w:w="7467" w:type="dxa"/>
            <w:vAlign w:val="center"/>
          </w:tcPr>
          <w:p w:rsidR="005B7F32" w:rsidRDefault="00B55604" w:rsidP="00B5560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jueces deben estar seguros de </w:t>
            </w:r>
            <w:r w:rsidR="0018060C">
              <w:rPr>
                <w:rFonts w:ascii="Arial" w:hAnsi="Arial" w:cs="Arial"/>
                <w:sz w:val="18"/>
                <w:szCs w:val="20"/>
              </w:rPr>
              <w:t>que é</w:t>
            </w:r>
            <w:r>
              <w:rPr>
                <w:rFonts w:ascii="Arial" w:hAnsi="Arial" w:cs="Arial"/>
                <w:sz w:val="18"/>
                <w:szCs w:val="20"/>
              </w:rPr>
              <w:t>ste e</w:t>
            </w:r>
            <w:r w:rsidR="0018060C">
              <w:rPr>
                <w:rFonts w:ascii="Arial" w:hAnsi="Arial" w:cs="Arial"/>
                <w:sz w:val="18"/>
                <w:szCs w:val="20"/>
              </w:rPr>
              <w:t>s el trabajo de los estudiantes</w:t>
            </w:r>
          </w:p>
          <w:p w:rsidR="00B55604" w:rsidRDefault="00B55604" w:rsidP="00B5560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Debe existir originalidad en el software y hardware de los robots (y no se han reusado ele</w:t>
            </w:r>
            <w:r w:rsidR="0018060C">
              <w:rPr>
                <w:rFonts w:ascii="Arial" w:hAnsi="Arial" w:cs="Arial"/>
                <w:sz w:val="18"/>
                <w:szCs w:val="20"/>
              </w:rPr>
              <w:t>mentos de competencias previas)</w:t>
            </w:r>
          </w:p>
          <w:p w:rsidR="005B7F32" w:rsidRPr="00971A3D" w:rsidRDefault="00B55604" w:rsidP="00B5560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Todos los miembros del equipo deben poder discutir todos los aspectos técnicos de los robots, así como su papel dura</w:t>
            </w:r>
            <w:r w:rsidR="0018060C">
              <w:rPr>
                <w:rFonts w:ascii="Arial" w:hAnsi="Arial" w:cs="Arial"/>
                <w:sz w:val="18"/>
                <w:szCs w:val="20"/>
              </w:rPr>
              <w:t>nte el desarrollo de los mismos</w:t>
            </w:r>
          </w:p>
        </w:tc>
        <w:tc>
          <w:tcPr>
            <w:tcW w:w="1009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</w:tc>
      </w:tr>
      <w:tr w:rsidR="005B7F32" w:rsidRPr="00A84F79" w:rsidTr="00B56ED0">
        <w:tc>
          <w:tcPr>
            <w:tcW w:w="10456" w:type="dxa"/>
            <w:gridSpan w:val="3"/>
            <w:shd w:val="clear" w:color="auto" w:fill="808080" w:themeFill="background1" w:themeFillShade="80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F32" w:rsidRPr="00A84F79" w:rsidTr="00B56ED0">
        <w:tc>
          <w:tcPr>
            <w:tcW w:w="9447" w:type="dxa"/>
            <w:gridSpan w:val="2"/>
            <w:vAlign w:val="center"/>
          </w:tcPr>
          <w:p w:rsidR="005B7F32" w:rsidRPr="00E45720" w:rsidRDefault="005B7F32" w:rsidP="00B56E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45720">
              <w:rPr>
                <w:rFonts w:ascii="Arial" w:hAnsi="Arial" w:cs="Arial"/>
                <w:b/>
                <w:sz w:val="20"/>
                <w:szCs w:val="20"/>
              </w:rPr>
              <w:t>Puntaje Total</w:t>
            </w:r>
          </w:p>
        </w:tc>
        <w:tc>
          <w:tcPr>
            <w:tcW w:w="1009" w:type="dxa"/>
            <w:vAlign w:val="center"/>
          </w:tcPr>
          <w:p w:rsidR="005B7F32" w:rsidRPr="00A84F79" w:rsidRDefault="005B7F32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30</w:t>
            </w:r>
          </w:p>
        </w:tc>
      </w:tr>
    </w:tbl>
    <w:p w:rsidR="005B7F32" w:rsidRDefault="00B55604" w:rsidP="00A84F79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 w:rsidR="005B7F32">
        <w:rPr>
          <w:rFonts w:ascii="Arial" w:hAnsi="Arial" w:cs="Arial"/>
          <w:b/>
          <w:sz w:val="20"/>
        </w:rPr>
        <w:t xml:space="preserve">Notas y Observaciones: </w:t>
      </w:r>
    </w:p>
    <w:p w:rsidR="005B7F32" w:rsidRDefault="005B7F32" w:rsidP="00A84F79">
      <w:pPr>
        <w:jc w:val="both"/>
        <w:rPr>
          <w:rFonts w:ascii="Arial" w:hAnsi="Arial" w:cs="Arial"/>
        </w:rPr>
      </w:pPr>
      <w:r w:rsidRPr="005B7F3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ED0" w:rsidRDefault="00B56ED0" w:rsidP="00B56ED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Hoja de Evaluación – Muestra Técnica Abierta</w:t>
      </w:r>
    </w:p>
    <w:p w:rsidR="00AA6979" w:rsidRDefault="00AA6979" w:rsidP="00B56ED0">
      <w:pPr>
        <w:jc w:val="both"/>
        <w:rPr>
          <w:rFonts w:ascii="Arial" w:hAnsi="Arial" w:cs="Arial"/>
          <w:b/>
        </w:rPr>
      </w:pPr>
    </w:p>
    <w:p w:rsidR="00B56ED0" w:rsidRDefault="00B56ED0" w:rsidP="00B56ED0">
      <w:pPr>
        <w:jc w:val="both"/>
        <w:rPr>
          <w:rFonts w:ascii="Arial" w:hAnsi="Arial" w:cs="Arial"/>
          <w:b/>
        </w:rPr>
      </w:pPr>
      <w:r w:rsidRPr="00A84F79">
        <w:rPr>
          <w:rFonts w:ascii="Arial" w:hAnsi="Arial" w:cs="Arial"/>
          <w:b/>
        </w:rPr>
        <w:t xml:space="preserve">Nombre del Equipo: </w:t>
      </w:r>
      <w:r w:rsidRPr="00A84F79">
        <w:rPr>
          <w:rFonts w:ascii="Arial" w:hAnsi="Arial" w:cs="Arial"/>
        </w:rPr>
        <w:t>……………………………………………….…………………………………………………..</w:t>
      </w:r>
    </w:p>
    <w:p w:rsidR="00B56ED0" w:rsidRDefault="00B56ED0" w:rsidP="00B56E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Institución de Procedencia: </w:t>
      </w:r>
      <w:r w:rsidRPr="00A84F79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B56ED0" w:rsidRDefault="00B56ED0" w:rsidP="00B56E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Categoría:        </w:t>
      </w:r>
      <w:r w:rsidRPr="00A84F79">
        <w:rPr>
          <w:rFonts w:ascii="Arial" w:hAnsi="Arial" w:cs="Arial"/>
          <w:sz w:val="28"/>
          <w:szCs w:val="28"/>
        </w:rPr>
        <w:sym w:font="Wingdings" w:char="F0A8"/>
      </w:r>
      <w:r w:rsidRPr="00A84F79">
        <w:rPr>
          <w:rFonts w:ascii="Arial" w:hAnsi="Arial" w:cs="Arial"/>
        </w:rPr>
        <w:t xml:space="preserve"> Primaria              </w:t>
      </w:r>
      <w:r w:rsidRPr="00A84F79">
        <w:rPr>
          <w:rFonts w:ascii="Arial" w:hAnsi="Arial" w:cs="Arial"/>
          <w:sz w:val="28"/>
          <w:szCs w:val="28"/>
        </w:rPr>
        <w:sym w:font="Wingdings" w:char="F0A8"/>
      </w:r>
      <w:r w:rsidRPr="00A84F79">
        <w:rPr>
          <w:rFonts w:ascii="Arial" w:hAnsi="Arial" w:cs="Arial"/>
        </w:rPr>
        <w:t xml:space="preserve"> Secundaria</w:t>
      </w:r>
      <w:r>
        <w:rPr>
          <w:rFonts w:ascii="Arial" w:hAnsi="Arial" w:cs="Arial"/>
        </w:rPr>
        <w:t xml:space="preserve">          </w:t>
      </w:r>
      <w:r w:rsidRPr="00A84F79">
        <w:rPr>
          <w:rFonts w:ascii="Arial" w:hAnsi="Arial" w:cs="Arial"/>
          <w:b/>
        </w:rPr>
        <w:t>Juez:</w:t>
      </w:r>
      <w:r>
        <w:rPr>
          <w:rFonts w:ascii="Arial" w:hAnsi="Arial" w:cs="Arial"/>
        </w:rPr>
        <w:t xml:space="preserve"> ………………………………………………………..</w:t>
      </w:r>
    </w:p>
    <w:p w:rsidR="00B56ED0" w:rsidRDefault="00B56ED0" w:rsidP="00B56ED0">
      <w:pPr>
        <w:jc w:val="both"/>
        <w:rPr>
          <w:rFonts w:ascii="Arial" w:hAnsi="Arial" w:cs="Arial"/>
          <w:b/>
          <w:sz w:val="20"/>
        </w:rPr>
      </w:pPr>
      <w:r w:rsidRPr="005B7F32">
        <w:rPr>
          <w:rFonts w:ascii="Arial" w:hAnsi="Arial" w:cs="Arial"/>
        </w:rPr>
        <w:softHyphen/>
      </w:r>
      <w:r>
        <w:rPr>
          <w:rFonts w:ascii="Arial" w:hAnsi="Arial" w:cs="Arial"/>
          <w:b/>
          <w:sz w:val="20"/>
        </w:rPr>
        <w:t xml:space="preserve">Los objetivos de la Muestra Técnica Abierta son: </w:t>
      </w:r>
    </w:p>
    <w:p w:rsidR="00B56ED0" w:rsidRDefault="00B56ED0" w:rsidP="00B56ED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56ED0">
        <w:rPr>
          <w:rFonts w:ascii="Arial" w:hAnsi="Arial" w:cs="Arial"/>
          <w:sz w:val="20"/>
        </w:rPr>
        <w:t xml:space="preserve">Demostrar </w:t>
      </w:r>
      <w:r w:rsidR="0018060C">
        <w:rPr>
          <w:rFonts w:ascii="Arial" w:hAnsi="Arial" w:cs="Arial"/>
          <w:sz w:val="20"/>
        </w:rPr>
        <w:t>las capacidades de los robots</w:t>
      </w:r>
    </w:p>
    <w:p w:rsidR="00B56ED0" w:rsidRDefault="00B56ED0" w:rsidP="00B56ED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Explicar los sist</w:t>
      </w:r>
      <w:r w:rsidR="0018060C">
        <w:rPr>
          <w:rFonts w:ascii="Arial" w:hAnsi="Arial" w:cs="Arial"/>
          <w:sz w:val="20"/>
        </w:rPr>
        <w:t>emas y capacidades de los robos</w:t>
      </w:r>
    </w:p>
    <w:p w:rsidR="00B56ED0" w:rsidRDefault="00B56ED0" w:rsidP="00B56ED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Demostrar sistemas robóticos totalmente funcionales y que</w:t>
      </w:r>
      <w:r w:rsidR="0018060C">
        <w:rPr>
          <w:rFonts w:ascii="Arial" w:hAnsi="Arial" w:cs="Arial"/>
          <w:sz w:val="20"/>
        </w:rPr>
        <w:t xml:space="preserve"> trabajan del modo que fueron descritos</w:t>
      </w:r>
    </w:p>
    <w:p w:rsidR="00B56ED0" w:rsidRDefault="00B56ED0" w:rsidP="00B56ED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Enfocarse en las capacid</w:t>
      </w:r>
      <w:r w:rsidR="0018060C">
        <w:rPr>
          <w:rFonts w:ascii="Arial" w:hAnsi="Arial" w:cs="Arial"/>
          <w:sz w:val="20"/>
        </w:rPr>
        <w:t xml:space="preserve">ades claves, innovadoras, </w:t>
      </w:r>
      <w:r>
        <w:rPr>
          <w:rFonts w:ascii="Arial" w:hAnsi="Arial" w:cs="Arial"/>
          <w:sz w:val="20"/>
        </w:rPr>
        <w:t>origina</w:t>
      </w:r>
      <w:r w:rsidR="0018060C">
        <w:rPr>
          <w:rFonts w:ascii="Arial" w:hAnsi="Arial" w:cs="Arial"/>
          <w:sz w:val="20"/>
        </w:rPr>
        <w:t>les y como fueron desarrolladas</w:t>
      </w:r>
    </w:p>
    <w:p w:rsidR="00B56ED0" w:rsidRDefault="00B56ED0" w:rsidP="00B56ED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Comunicar efectivamente las capacidades técnicas del robot a la audiencia con una demostración de alta calidad.</w:t>
      </w:r>
    </w:p>
    <w:p w:rsidR="00B56ED0" w:rsidRPr="00B56ED0" w:rsidRDefault="00B56ED0" w:rsidP="00B56ED0">
      <w:pPr>
        <w:jc w:val="both"/>
        <w:rPr>
          <w:rFonts w:ascii="Arial" w:hAnsi="Arial" w:cs="Arial"/>
          <w:b/>
          <w:sz w:val="20"/>
        </w:rPr>
      </w:pPr>
      <w:r w:rsidRPr="00B56ED0">
        <w:rPr>
          <w:rFonts w:ascii="Arial" w:hAnsi="Arial" w:cs="Arial"/>
          <w:b/>
          <w:sz w:val="20"/>
        </w:rPr>
        <w:t xml:space="preserve">Ejemplos de áreas que se pueden cubrir mediante demostración y explicación son: 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Demostración y explicación de un mecanismo funcional que es complejo, efectivo, supera un desafío particular o que es esp</w:t>
      </w:r>
      <w:r w:rsidR="0018060C">
        <w:rPr>
          <w:rFonts w:ascii="Arial" w:hAnsi="Arial" w:cs="Arial"/>
          <w:sz w:val="20"/>
        </w:rPr>
        <w:t>ecialmente confiable y estable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Demonstración de interacciones exitosas entre robots o entre humanos y robots (usando sensores, protocolos de comunicación, etc.)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Implementación exit</w:t>
      </w:r>
      <w:r w:rsidR="0018060C">
        <w:rPr>
          <w:rFonts w:ascii="Arial" w:hAnsi="Arial" w:cs="Arial"/>
          <w:sz w:val="20"/>
        </w:rPr>
        <w:t>osa de un algoritmo de software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 sub-sistema específ</w:t>
      </w:r>
      <w:r w:rsidR="0018060C">
        <w:rPr>
          <w:rFonts w:ascii="Arial" w:hAnsi="Arial" w:cs="Arial"/>
          <w:sz w:val="20"/>
        </w:rPr>
        <w:t>ico que es original e innovador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Cualquier mecanismo de movimiento i</w:t>
      </w:r>
      <w:r w:rsidR="0018060C">
        <w:rPr>
          <w:rFonts w:ascii="Arial" w:hAnsi="Arial" w:cs="Arial"/>
          <w:sz w:val="20"/>
        </w:rPr>
        <w:t>nteresante y como es controlado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Elecciones de sensores y como son usados para detectar e interactuar, expl</w:t>
      </w:r>
      <w:r w:rsidR="0018060C">
        <w:rPr>
          <w:rFonts w:ascii="Arial" w:hAnsi="Arial" w:cs="Arial"/>
          <w:sz w:val="20"/>
        </w:rPr>
        <w:t>icando los métodos para sentir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Cualquier procesamiento de señales del sensor usado (ya sea analógico, digital, dominios de frecuencia, etc.)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Explicación de la </w:t>
      </w:r>
      <w:r w:rsidR="0018060C">
        <w:rPr>
          <w:rFonts w:ascii="Arial" w:hAnsi="Arial" w:cs="Arial"/>
          <w:sz w:val="20"/>
        </w:rPr>
        <w:t>arquitectura de software usada</w:t>
      </w:r>
    </w:p>
    <w:p w:rsidR="00B56ED0" w:rsidRDefault="00B56ED0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Integración del sistema entero (dispositivos eléctricos, elect</w:t>
      </w:r>
      <w:r w:rsidR="0018060C">
        <w:rPr>
          <w:rFonts w:ascii="Arial" w:hAnsi="Arial" w:cs="Arial"/>
          <w:sz w:val="20"/>
        </w:rPr>
        <w:t>rónicos, mecánicos y software)</w:t>
      </w:r>
    </w:p>
    <w:p w:rsidR="00B56ED0" w:rsidRDefault="00217DA8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Cualquier mecanismo de comunicación que es usado para proveer comunicación efi</w:t>
      </w:r>
      <w:r w:rsidR="0018060C">
        <w:rPr>
          <w:rFonts w:ascii="Arial" w:hAnsi="Arial" w:cs="Arial"/>
          <w:sz w:val="20"/>
        </w:rPr>
        <w:t>ciente y confiable entre robots</w:t>
      </w:r>
      <w:r>
        <w:rPr>
          <w:rFonts w:ascii="Arial" w:hAnsi="Arial" w:cs="Arial"/>
          <w:sz w:val="20"/>
        </w:rPr>
        <w:t xml:space="preserve"> </w:t>
      </w:r>
    </w:p>
    <w:p w:rsidR="00217DA8" w:rsidRDefault="00217DA8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desafíos más grandes vistos en el desarrollo de los robots y como han sido resueltos. Por ejemplo: problemas con fuentes de poder, confiabilidad, interactividad, etc. </w:t>
      </w:r>
    </w:p>
    <w:p w:rsidR="00217DA8" w:rsidRPr="00B56ED0" w:rsidRDefault="00217DA8" w:rsidP="00B56ED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Cualquie</w:t>
      </w:r>
      <w:r w:rsidR="0018060C">
        <w:rPr>
          <w:rFonts w:ascii="Arial" w:hAnsi="Arial" w:cs="Arial"/>
          <w:sz w:val="20"/>
        </w:rPr>
        <w:t>r forma de retro-alimentación (p</w:t>
      </w:r>
      <w:r>
        <w:rPr>
          <w:rFonts w:ascii="Arial" w:hAnsi="Arial" w:cs="Arial"/>
          <w:sz w:val="20"/>
        </w:rPr>
        <w:t>or ejemplo, usar los datos de un sensor para modificar el comportamiento del robot de acuerdo a la situación)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47"/>
        <w:gridCol w:w="1009"/>
      </w:tblGrid>
      <w:tr w:rsidR="00217DA8" w:rsidRPr="00A84F79" w:rsidTr="00C85A8C">
        <w:tc>
          <w:tcPr>
            <w:tcW w:w="9447" w:type="dxa"/>
            <w:vAlign w:val="center"/>
          </w:tcPr>
          <w:p w:rsidR="00217DA8" w:rsidRPr="00A84F79" w:rsidRDefault="00217DA8" w:rsidP="00217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F79">
              <w:rPr>
                <w:rFonts w:ascii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1009" w:type="dxa"/>
            <w:vAlign w:val="center"/>
          </w:tcPr>
          <w:p w:rsidR="00217DA8" w:rsidRPr="00A84F79" w:rsidRDefault="00217DA8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F79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217DA8" w:rsidRPr="00A84F79" w:rsidTr="00FC235E">
        <w:tc>
          <w:tcPr>
            <w:tcW w:w="9447" w:type="dxa"/>
            <w:vAlign w:val="center"/>
          </w:tcPr>
          <w:p w:rsidR="00217DA8" w:rsidRPr="00217DA8" w:rsidRDefault="00217DA8" w:rsidP="00217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Demostración de las capacidades técnicas de robots que son totalmente funcionales.</w:t>
            </w:r>
            <w:r w:rsidRPr="00217DA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:rsidR="00217DA8" w:rsidRPr="00A84F79" w:rsidRDefault="00217DA8" w:rsidP="00217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15</w:t>
            </w:r>
          </w:p>
        </w:tc>
      </w:tr>
      <w:tr w:rsidR="00217DA8" w:rsidRPr="00A84F79" w:rsidTr="001D226B">
        <w:tc>
          <w:tcPr>
            <w:tcW w:w="9447" w:type="dxa"/>
            <w:vAlign w:val="center"/>
          </w:tcPr>
          <w:p w:rsidR="00217DA8" w:rsidRPr="00217DA8" w:rsidRDefault="00217DA8" w:rsidP="00217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Explicación de las capacidades de los robots. </w:t>
            </w:r>
          </w:p>
        </w:tc>
        <w:tc>
          <w:tcPr>
            <w:tcW w:w="1009" w:type="dxa"/>
            <w:vAlign w:val="center"/>
          </w:tcPr>
          <w:p w:rsidR="00217DA8" w:rsidRPr="00A84F79" w:rsidRDefault="00217DA8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10</w:t>
            </w:r>
          </w:p>
        </w:tc>
      </w:tr>
      <w:tr w:rsidR="00217DA8" w:rsidRPr="00A84F79" w:rsidTr="00C921CC">
        <w:tc>
          <w:tcPr>
            <w:tcW w:w="9447" w:type="dxa"/>
            <w:vAlign w:val="center"/>
          </w:tcPr>
          <w:p w:rsidR="00217DA8" w:rsidRPr="00217DA8" w:rsidRDefault="00217DA8" w:rsidP="00217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Claridad y calidad en la demostración.</w:t>
            </w:r>
          </w:p>
        </w:tc>
        <w:tc>
          <w:tcPr>
            <w:tcW w:w="1009" w:type="dxa"/>
            <w:vAlign w:val="center"/>
          </w:tcPr>
          <w:p w:rsidR="00217DA8" w:rsidRPr="00A84F79" w:rsidRDefault="00217DA8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5</w:t>
            </w:r>
          </w:p>
        </w:tc>
      </w:tr>
      <w:tr w:rsidR="00B56ED0" w:rsidRPr="00A84F79" w:rsidTr="00B56ED0">
        <w:tc>
          <w:tcPr>
            <w:tcW w:w="10456" w:type="dxa"/>
            <w:gridSpan w:val="2"/>
            <w:shd w:val="clear" w:color="auto" w:fill="808080" w:themeFill="background1" w:themeFillShade="80"/>
            <w:vAlign w:val="center"/>
          </w:tcPr>
          <w:p w:rsidR="00B56ED0" w:rsidRPr="00A84F79" w:rsidRDefault="00B56ED0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7DA8" w:rsidRPr="00A84F79" w:rsidTr="005E07FA">
        <w:tc>
          <w:tcPr>
            <w:tcW w:w="9447" w:type="dxa"/>
            <w:vAlign w:val="center"/>
          </w:tcPr>
          <w:p w:rsidR="00217DA8" w:rsidRPr="00217DA8" w:rsidRDefault="00217DA8" w:rsidP="00217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Deducciones</w:t>
            </w:r>
          </w:p>
        </w:tc>
        <w:tc>
          <w:tcPr>
            <w:tcW w:w="1009" w:type="dxa"/>
            <w:vAlign w:val="center"/>
          </w:tcPr>
          <w:p w:rsidR="00217DA8" w:rsidRPr="00A84F79" w:rsidRDefault="00217DA8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</w:tc>
      </w:tr>
      <w:tr w:rsidR="00B56ED0" w:rsidRPr="00A84F79" w:rsidTr="00B56ED0">
        <w:tc>
          <w:tcPr>
            <w:tcW w:w="10456" w:type="dxa"/>
            <w:gridSpan w:val="2"/>
            <w:shd w:val="clear" w:color="auto" w:fill="808080" w:themeFill="background1" w:themeFillShade="80"/>
            <w:vAlign w:val="center"/>
          </w:tcPr>
          <w:p w:rsidR="00B56ED0" w:rsidRPr="00A84F79" w:rsidRDefault="00B56ED0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ED0" w:rsidRPr="00A84F79" w:rsidTr="00B56ED0">
        <w:tc>
          <w:tcPr>
            <w:tcW w:w="9447" w:type="dxa"/>
            <w:vAlign w:val="center"/>
          </w:tcPr>
          <w:p w:rsidR="00B56ED0" w:rsidRPr="00E45720" w:rsidRDefault="00B56ED0" w:rsidP="00B56E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45720">
              <w:rPr>
                <w:rFonts w:ascii="Arial" w:hAnsi="Arial" w:cs="Arial"/>
                <w:b/>
                <w:sz w:val="20"/>
                <w:szCs w:val="20"/>
              </w:rPr>
              <w:t>Puntaje Total</w:t>
            </w:r>
          </w:p>
        </w:tc>
        <w:tc>
          <w:tcPr>
            <w:tcW w:w="1009" w:type="dxa"/>
            <w:vAlign w:val="center"/>
          </w:tcPr>
          <w:p w:rsidR="00B56ED0" w:rsidRPr="00A84F79" w:rsidRDefault="00B56ED0" w:rsidP="00B56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 / 30</w:t>
            </w:r>
          </w:p>
        </w:tc>
      </w:tr>
    </w:tbl>
    <w:p w:rsidR="00B56ED0" w:rsidRDefault="00B56ED0" w:rsidP="00B56ED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 xml:space="preserve">Notas y Observaciones: </w:t>
      </w:r>
    </w:p>
    <w:p w:rsidR="00B56ED0" w:rsidRPr="005B7F32" w:rsidRDefault="00B56ED0" w:rsidP="00A84F79">
      <w:pPr>
        <w:jc w:val="both"/>
        <w:rPr>
          <w:rFonts w:ascii="Arial" w:hAnsi="Arial" w:cs="Arial"/>
          <w:sz w:val="20"/>
        </w:rPr>
      </w:pPr>
      <w:r w:rsidRPr="005B7F3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56ED0" w:rsidRPr="005B7F32" w:rsidSect="00A84F7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A96" w:rsidRDefault="00E90A96" w:rsidP="00A84F79">
      <w:pPr>
        <w:spacing w:after="0" w:line="240" w:lineRule="auto"/>
      </w:pPr>
      <w:r>
        <w:separator/>
      </w:r>
    </w:p>
  </w:endnote>
  <w:endnote w:type="continuationSeparator" w:id="0">
    <w:p w:rsidR="00E90A96" w:rsidRDefault="00E90A96" w:rsidP="00A8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D0" w:rsidRPr="00CC77AE" w:rsidRDefault="00560315" w:rsidP="00A84F79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ORE</w:t>
    </w:r>
    <w:r w:rsidR="00B56ED0">
      <w:rPr>
        <w:rFonts w:ascii="Arial" w:hAnsi="Arial" w:cs="Arial"/>
      </w:rPr>
      <w:t xml:space="preserve">2016 – Categoría: </w:t>
    </w:r>
    <w:proofErr w:type="spellStart"/>
    <w:r w:rsidR="00B56ED0">
      <w:rPr>
        <w:rFonts w:ascii="Arial" w:hAnsi="Arial" w:cs="Arial"/>
      </w:rPr>
      <w:t>Robocup</w:t>
    </w:r>
    <w:proofErr w:type="spellEnd"/>
    <w:r w:rsidR="00B56ED0">
      <w:rPr>
        <w:rFonts w:ascii="Arial" w:hAnsi="Arial" w:cs="Arial"/>
      </w:rPr>
      <w:t xml:space="preserve"> Junior - “</w:t>
    </w:r>
    <w:proofErr w:type="spellStart"/>
    <w:r w:rsidR="00B56ED0">
      <w:rPr>
        <w:rFonts w:ascii="Arial" w:hAnsi="Arial" w:cs="Arial"/>
      </w:rPr>
      <w:t>OnStage</w:t>
    </w:r>
    <w:proofErr w:type="spellEnd"/>
    <w:r w:rsidR="00B56ED0">
      <w:rPr>
        <w:rFonts w:ascii="Arial" w:hAnsi="Arial" w:cs="Arial"/>
      </w:rPr>
      <w:t>” – Hoja de Evaluación</w:t>
    </w:r>
  </w:p>
  <w:p w:rsidR="00B56ED0" w:rsidRDefault="00B56E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A96" w:rsidRDefault="00E90A96" w:rsidP="00A84F79">
      <w:pPr>
        <w:spacing w:after="0" w:line="240" w:lineRule="auto"/>
      </w:pPr>
      <w:r>
        <w:separator/>
      </w:r>
    </w:p>
  </w:footnote>
  <w:footnote w:type="continuationSeparator" w:id="0">
    <w:p w:rsidR="00E90A96" w:rsidRDefault="00E90A96" w:rsidP="00A8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D0" w:rsidRDefault="00B56ED0" w:rsidP="00A84F79">
    <w:pPr>
      <w:pStyle w:val="Encabezado"/>
    </w:pPr>
    <w:r>
      <w:ptab w:relativeTo="margin" w:alignment="center" w:leader="none"/>
    </w:r>
    <w:r w:rsidR="00AA6979">
      <w:rPr>
        <w:noProof/>
        <w:lang w:val="es-ES" w:eastAsia="es-ES"/>
      </w:rPr>
      <w:drawing>
        <wp:inline distT="0" distB="0" distL="0" distR="0">
          <wp:extent cx="1866265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P_fondos clar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24" b="23490"/>
                  <a:stretch/>
                </pic:blipFill>
                <pic:spPr bwMode="auto">
                  <a:xfrm>
                    <a:off x="0" y="0"/>
                    <a:ext cx="1872795" cy="68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B56ED0" w:rsidRPr="00A84F79" w:rsidRDefault="00B56ED0" w:rsidP="00A84F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2E3D"/>
    <w:multiLevelType w:val="hybridMultilevel"/>
    <w:tmpl w:val="34F6091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5C6E91"/>
    <w:multiLevelType w:val="hybridMultilevel"/>
    <w:tmpl w:val="E26ABB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5F68EE"/>
    <w:multiLevelType w:val="hybridMultilevel"/>
    <w:tmpl w:val="66AAF4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793759"/>
    <w:multiLevelType w:val="hybridMultilevel"/>
    <w:tmpl w:val="FFDAF8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17105D"/>
    <w:multiLevelType w:val="hybridMultilevel"/>
    <w:tmpl w:val="C93239A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4556AF"/>
    <w:multiLevelType w:val="hybridMultilevel"/>
    <w:tmpl w:val="7032C9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8449EE"/>
    <w:multiLevelType w:val="hybridMultilevel"/>
    <w:tmpl w:val="C2DE5B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1B64E9"/>
    <w:multiLevelType w:val="hybridMultilevel"/>
    <w:tmpl w:val="FC9A3EC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79"/>
    <w:rsid w:val="0018060C"/>
    <w:rsid w:val="00217DA8"/>
    <w:rsid w:val="00491808"/>
    <w:rsid w:val="00560315"/>
    <w:rsid w:val="00572C9E"/>
    <w:rsid w:val="005B7F32"/>
    <w:rsid w:val="00971A3D"/>
    <w:rsid w:val="00A84F79"/>
    <w:rsid w:val="00AA6979"/>
    <w:rsid w:val="00B55604"/>
    <w:rsid w:val="00B56ED0"/>
    <w:rsid w:val="00D652AF"/>
    <w:rsid w:val="00DD2065"/>
    <w:rsid w:val="00E45720"/>
    <w:rsid w:val="00E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AAB793-ED27-418F-9548-30EF8C44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F79"/>
  </w:style>
  <w:style w:type="paragraph" w:styleId="Piedepgina">
    <w:name w:val="footer"/>
    <w:basedOn w:val="Normal"/>
    <w:link w:val="PiedepginaCar"/>
    <w:uiPriority w:val="99"/>
    <w:unhideWhenUsed/>
    <w:rsid w:val="00A84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F79"/>
  </w:style>
  <w:style w:type="table" w:styleId="Tablaconcuadrcula">
    <w:name w:val="Table Grid"/>
    <w:basedOn w:val="Tablanormal"/>
    <w:uiPriority w:val="39"/>
    <w:rsid w:val="00A8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1272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Rodríguez Siu</dc:creator>
  <cp:keywords/>
  <dc:description/>
  <cp:lastModifiedBy>Roberto Jesus Velasquez Guzman</cp:lastModifiedBy>
  <cp:revision>3</cp:revision>
  <cp:lastPrinted>2016-04-13T15:28:00Z</cp:lastPrinted>
  <dcterms:created xsi:type="dcterms:W3CDTF">2016-05-26T14:33:00Z</dcterms:created>
  <dcterms:modified xsi:type="dcterms:W3CDTF">2016-05-26T21:51:00Z</dcterms:modified>
</cp:coreProperties>
</file>